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00CEF5" w14:textId="1DEE3FD4"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 #</w:t>
      </w:r>
      <w:r w:rsidR="0059155C">
        <w:rPr>
          <w:rFonts w:hint="eastAsia"/>
          <w:b/>
          <w:sz w:val="24"/>
          <w:szCs w:val="24"/>
          <w:lang w:eastAsia="ko-KR"/>
        </w:rPr>
        <w:t>8</w:t>
      </w:r>
      <w:r w:rsidR="00090640">
        <w:rPr>
          <w:b/>
          <w:sz w:val="24"/>
          <w:szCs w:val="24"/>
          <w:lang w:eastAsia="ko-KR"/>
        </w:rPr>
        <w:t>6</w:t>
      </w:r>
      <w:r w:rsidR="00257B89">
        <w:rPr>
          <w:b/>
          <w:sz w:val="24"/>
          <w:szCs w:val="24"/>
          <w:lang w:eastAsia="ko-KR"/>
        </w:rPr>
        <w:t>-bis</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95220B">
        <w:rPr>
          <w:b/>
          <w:i/>
          <w:noProof/>
          <w:sz w:val="24"/>
          <w:szCs w:val="24"/>
          <w:lang w:eastAsia="ko-KR"/>
        </w:rPr>
        <w:t>6</w:t>
      </w:r>
      <w:r w:rsidR="00E15541" w:rsidRPr="00E15541">
        <w:rPr>
          <w:b/>
          <w:i/>
          <w:noProof/>
          <w:sz w:val="24"/>
          <w:szCs w:val="24"/>
          <w:lang w:eastAsia="ko-KR"/>
        </w:rPr>
        <w:t>09102</w:t>
      </w:r>
    </w:p>
    <w:bookmarkEnd w:id="0"/>
    <w:bookmarkEnd w:id="1"/>
    <w:p w14:paraId="16103CD0" w14:textId="2A16045A" w:rsidR="006D2ED0" w:rsidRPr="006E473F" w:rsidRDefault="00257B89" w:rsidP="006D2ED0">
      <w:pPr>
        <w:pStyle w:val="CRCoverPage"/>
        <w:spacing w:after="240"/>
        <w:outlineLvl w:val="0"/>
        <w:rPr>
          <w:b/>
          <w:noProof/>
          <w:sz w:val="24"/>
          <w:szCs w:val="24"/>
        </w:rPr>
      </w:pPr>
      <w:r>
        <w:rPr>
          <w:b/>
          <w:noProof/>
          <w:sz w:val="24"/>
          <w:szCs w:val="24"/>
          <w:lang w:eastAsia="ko-KR"/>
        </w:rPr>
        <w:t>Lisbon, Portugal</w:t>
      </w:r>
      <w:r w:rsidR="00090640" w:rsidRPr="00090640">
        <w:rPr>
          <w:b/>
          <w:noProof/>
          <w:sz w:val="24"/>
          <w:szCs w:val="24"/>
          <w:lang w:eastAsia="ko-KR"/>
        </w:rPr>
        <w:t xml:space="preserve">, </w:t>
      </w:r>
      <w:r>
        <w:rPr>
          <w:b/>
          <w:noProof/>
          <w:sz w:val="24"/>
          <w:szCs w:val="24"/>
          <w:lang w:eastAsia="ko-KR"/>
        </w:rPr>
        <w:t>10th</w:t>
      </w:r>
      <w:r w:rsidR="00090640" w:rsidRPr="00090640">
        <w:rPr>
          <w:b/>
          <w:noProof/>
          <w:sz w:val="24"/>
          <w:szCs w:val="24"/>
          <w:lang w:eastAsia="ko-KR"/>
        </w:rPr>
        <w:t xml:space="preserve"> – </w:t>
      </w:r>
      <w:r>
        <w:rPr>
          <w:b/>
          <w:noProof/>
          <w:sz w:val="24"/>
          <w:szCs w:val="24"/>
          <w:lang w:eastAsia="ko-KR"/>
        </w:rPr>
        <w:t>14th</w:t>
      </w:r>
      <w:r w:rsidR="00090640" w:rsidRPr="00090640">
        <w:rPr>
          <w:b/>
          <w:noProof/>
          <w:sz w:val="24"/>
          <w:szCs w:val="24"/>
          <w:lang w:eastAsia="ko-KR"/>
        </w:rPr>
        <w:t xml:space="preserve"> </w:t>
      </w:r>
      <w:r>
        <w:rPr>
          <w:b/>
          <w:noProof/>
          <w:sz w:val="24"/>
          <w:szCs w:val="24"/>
          <w:lang w:eastAsia="ko-KR"/>
        </w:rPr>
        <w:t>October</w:t>
      </w:r>
      <w:r w:rsidR="0095220B">
        <w:rPr>
          <w:b/>
          <w:noProof/>
          <w:sz w:val="24"/>
          <w:szCs w:val="24"/>
          <w:lang w:eastAsia="ko-KR"/>
        </w:rPr>
        <w:t xml:space="preserve"> 2016</w:t>
      </w:r>
    </w:p>
    <w:p w14:paraId="07F9A6B2" w14:textId="20CEBFF6"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5E7AB5">
        <w:rPr>
          <w:rFonts w:ascii="Arial" w:hAnsi="Arial"/>
          <w:sz w:val="24"/>
          <w:lang w:eastAsia="ko-KR"/>
        </w:rPr>
        <w:t>8.1.4.2</w:t>
      </w:r>
    </w:p>
    <w:p w14:paraId="0F7CB7CF"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269D7A28"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7F424A">
        <w:rPr>
          <w:rFonts w:ascii="Arial" w:hAnsi="Arial"/>
          <w:sz w:val="24"/>
        </w:rPr>
        <w:t>Evaluation assumptions for NR network coordination</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bookmarkStart w:id="4" w:name="_GoBack"/>
      <w:bookmarkEnd w:id="4"/>
    </w:p>
    <w:p w14:paraId="6CC92C75" w14:textId="77777777" w:rsidR="0072162A" w:rsidRPr="002958FD" w:rsidRDefault="0072162A" w:rsidP="002958FD">
      <w:pPr>
        <w:pStyle w:val="1"/>
      </w:pPr>
      <w:r w:rsidRPr="002958FD">
        <w:t>I</w:t>
      </w:r>
      <w:r w:rsidRPr="002958FD">
        <w:rPr>
          <w:rFonts w:hint="eastAsia"/>
        </w:rPr>
        <w:t>ntroduction</w:t>
      </w:r>
    </w:p>
    <w:p w14:paraId="20D95DE6" w14:textId="04CBBE65" w:rsidR="0052084C" w:rsidRDefault="00822398" w:rsidP="008C3FDD">
      <w:pPr>
        <w:pStyle w:val="maintext"/>
        <w:ind w:firstLine="400"/>
      </w:pPr>
      <w:r>
        <w:t xml:space="preserve">In RAN1#86, the following agreements on network coordination were made </w:t>
      </w:r>
      <w:r>
        <w:fldChar w:fldCharType="begin"/>
      </w:r>
      <w:r>
        <w:instrText xml:space="preserve"> REF _Ref462770669 \r \h </w:instrText>
      </w:r>
      <w:r>
        <w:fldChar w:fldCharType="separate"/>
      </w:r>
      <w:r>
        <w:t>[1]</w:t>
      </w:r>
      <w:r>
        <w:fldChar w:fldCharType="end"/>
      </w:r>
      <w:r>
        <w:t>:</w:t>
      </w:r>
    </w:p>
    <w:tbl>
      <w:tblPr>
        <w:tblStyle w:val="a6"/>
        <w:tblW w:w="0" w:type="auto"/>
        <w:tblLook w:val="04A0" w:firstRow="1" w:lastRow="0" w:firstColumn="1" w:lastColumn="0" w:noHBand="0" w:noVBand="1"/>
      </w:tblPr>
      <w:tblGrid>
        <w:gridCol w:w="9629"/>
      </w:tblGrid>
      <w:tr w:rsidR="00822398" w14:paraId="0113E1BE" w14:textId="77777777" w:rsidTr="00822398">
        <w:tc>
          <w:tcPr>
            <w:tcW w:w="9629" w:type="dxa"/>
          </w:tcPr>
          <w:p w14:paraId="007ADDC7" w14:textId="77777777" w:rsidR="00822398" w:rsidRPr="00822398" w:rsidRDefault="00822398" w:rsidP="00822398">
            <w:pPr>
              <w:rPr>
                <w:rFonts w:eastAsia="MS Mincho"/>
                <w:b/>
                <w:u w:val="single"/>
                <w:lang w:val="en-US" w:eastAsia="ja-JP"/>
              </w:rPr>
            </w:pPr>
            <w:r w:rsidRPr="00822398">
              <w:rPr>
                <w:rFonts w:eastAsia="MS Mincho"/>
                <w:b/>
                <w:highlight w:val="green"/>
                <w:u w:val="single"/>
                <w:lang w:val="en-US" w:eastAsia="ja-JP"/>
              </w:rPr>
              <w:t>Agreements:</w:t>
            </w:r>
          </w:p>
          <w:p w14:paraId="049AD930" w14:textId="77777777" w:rsidR="00822398" w:rsidRPr="00822398" w:rsidRDefault="00822398" w:rsidP="00822398">
            <w:pPr>
              <w:numPr>
                <w:ilvl w:val="0"/>
                <w:numId w:val="23"/>
              </w:numPr>
              <w:spacing w:after="0"/>
              <w:rPr>
                <w:rFonts w:eastAsia="MS Mincho"/>
                <w:i/>
                <w:lang w:val="en-US" w:eastAsia="ja-JP"/>
              </w:rPr>
            </w:pPr>
            <w:r w:rsidRPr="00822398">
              <w:rPr>
                <w:rFonts w:eastAsia="MS Mincho"/>
                <w:i/>
                <w:lang w:val="en-US" w:eastAsia="ja-JP"/>
              </w:rPr>
              <w:t>Study to support various interference management schemes:</w:t>
            </w:r>
          </w:p>
          <w:p w14:paraId="438ABB43" w14:textId="77777777" w:rsidR="00822398" w:rsidRPr="00822398" w:rsidRDefault="00822398" w:rsidP="00822398">
            <w:pPr>
              <w:numPr>
                <w:ilvl w:val="1"/>
                <w:numId w:val="23"/>
              </w:numPr>
              <w:spacing w:after="0"/>
              <w:rPr>
                <w:rFonts w:eastAsia="MS Mincho"/>
                <w:i/>
                <w:lang w:val="en-US" w:eastAsia="ja-JP"/>
              </w:rPr>
            </w:pPr>
            <w:r w:rsidRPr="00822398">
              <w:rPr>
                <w:rFonts w:eastAsia="MS Mincho"/>
                <w:i/>
                <w:lang w:val="en-US" w:eastAsia="ja-JP"/>
              </w:rPr>
              <w:t>Interference management over different time scales:</w:t>
            </w:r>
          </w:p>
          <w:p w14:paraId="3C3EE0D9" w14:textId="77777777" w:rsidR="00822398" w:rsidRPr="00822398" w:rsidRDefault="00822398" w:rsidP="00822398">
            <w:pPr>
              <w:numPr>
                <w:ilvl w:val="2"/>
                <w:numId w:val="23"/>
              </w:numPr>
              <w:spacing w:after="0"/>
              <w:rPr>
                <w:rFonts w:eastAsia="MS Mincho"/>
                <w:i/>
                <w:lang w:val="en-US" w:eastAsia="ja-JP"/>
              </w:rPr>
            </w:pPr>
            <w:r w:rsidRPr="00822398">
              <w:rPr>
                <w:rFonts w:eastAsia="MS Mincho"/>
                <w:i/>
                <w:lang w:val="en-US" w:eastAsia="ja-JP"/>
              </w:rPr>
              <w:t>Semi-static/preconfigured interference management</w:t>
            </w:r>
          </w:p>
          <w:p w14:paraId="5344C7D0" w14:textId="77777777" w:rsidR="00822398" w:rsidRPr="00822398" w:rsidRDefault="00822398" w:rsidP="00822398">
            <w:pPr>
              <w:numPr>
                <w:ilvl w:val="2"/>
                <w:numId w:val="23"/>
              </w:numPr>
              <w:spacing w:after="0"/>
              <w:rPr>
                <w:rFonts w:eastAsia="MS Mincho"/>
                <w:i/>
                <w:lang w:val="en-US" w:eastAsia="ja-JP"/>
              </w:rPr>
            </w:pPr>
            <w:r w:rsidRPr="00822398">
              <w:rPr>
                <w:rFonts w:eastAsia="MS Mincho"/>
                <w:i/>
                <w:lang w:val="en-US" w:eastAsia="ja-JP"/>
              </w:rPr>
              <w:t>Dynamic interference management</w:t>
            </w:r>
          </w:p>
          <w:p w14:paraId="10B24E62" w14:textId="77777777" w:rsidR="00822398" w:rsidRPr="00822398" w:rsidRDefault="00822398" w:rsidP="00822398">
            <w:pPr>
              <w:numPr>
                <w:ilvl w:val="1"/>
                <w:numId w:val="23"/>
              </w:numPr>
              <w:spacing w:after="0"/>
              <w:rPr>
                <w:rFonts w:eastAsia="MS Mincho"/>
                <w:i/>
                <w:lang w:val="en-US" w:eastAsia="ja-JP"/>
              </w:rPr>
            </w:pPr>
            <w:r w:rsidRPr="00822398">
              <w:rPr>
                <w:rFonts w:eastAsia="MS Mincho"/>
                <w:i/>
                <w:lang w:val="en-US" w:eastAsia="ja-JP"/>
              </w:rPr>
              <w:t>Interference management where signals/channels from/to UE(s) is</w:t>
            </w:r>
          </w:p>
          <w:p w14:paraId="2375B495" w14:textId="77777777" w:rsidR="00822398" w:rsidRPr="00822398" w:rsidRDefault="00822398" w:rsidP="00822398">
            <w:pPr>
              <w:numPr>
                <w:ilvl w:val="2"/>
                <w:numId w:val="23"/>
              </w:numPr>
              <w:spacing w:after="0"/>
              <w:rPr>
                <w:rFonts w:eastAsia="MS Mincho"/>
                <w:i/>
                <w:lang w:val="en-US" w:eastAsia="ja-JP"/>
              </w:rPr>
            </w:pPr>
            <w:r w:rsidRPr="00822398">
              <w:rPr>
                <w:rFonts w:eastAsia="MS Mincho"/>
                <w:i/>
                <w:lang w:val="en-US" w:eastAsia="ja-JP"/>
              </w:rPr>
              <w:t>Transmitted from/to multiple TRPs</w:t>
            </w:r>
          </w:p>
          <w:p w14:paraId="759D8DB2" w14:textId="77777777" w:rsidR="00822398" w:rsidRPr="00822398" w:rsidRDefault="00822398" w:rsidP="00822398">
            <w:pPr>
              <w:numPr>
                <w:ilvl w:val="2"/>
                <w:numId w:val="23"/>
              </w:numPr>
              <w:spacing w:after="0"/>
              <w:rPr>
                <w:rFonts w:eastAsia="MS Mincho"/>
                <w:i/>
                <w:lang w:val="en-US" w:eastAsia="ja-JP"/>
              </w:rPr>
            </w:pPr>
            <w:r w:rsidRPr="00822398">
              <w:rPr>
                <w:rFonts w:eastAsia="MS Mincho"/>
                <w:i/>
                <w:lang w:val="en-US" w:eastAsia="ja-JP"/>
              </w:rPr>
              <w:t>Transmitted from/to single TRP</w:t>
            </w:r>
          </w:p>
          <w:p w14:paraId="3851D023" w14:textId="77777777" w:rsidR="00822398" w:rsidRPr="00822398" w:rsidRDefault="00822398" w:rsidP="00822398">
            <w:pPr>
              <w:numPr>
                <w:ilvl w:val="0"/>
                <w:numId w:val="23"/>
              </w:numPr>
              <w:spacing w:after="0"/>
              <w:rPr>
                <w:rFonts w:eastAsia="MS Mincho"/>
                <w:i/>
                <w:lang w:val="en-US" w:eastAsia="ja-JP"/>
              </w:rPr>
            </w:pPr>
            <w:r w:rsidRPr="00822398">
              <w:rPr>
                <w:rFonts w:eastAsia="MS Mincho"/>
                <w:i/>
                <w:lang w:val="en-US" w:eastAsia="ja-JP"/>
              </w:rPr>
              <w:t>The above study should consider:</w:t>
            </w:r>
          </w:p>
          <w:p w14:paraId="35AAACE7" w14:textId="77777777" w:rsidR="00822398" w:rsidRPr="00822398" w:rsidRDefault="00822398" w:rsidP="00822398">
            <w:pPr>
              <w:numPr>
                <w:ilvl w:val="1"/>
                <w:numId w:val="23"/>
              </w:numPr>
              <w:spacing w:after="0"/>
              <w:rPr>
                <w:rFonts w:eastAsia="MS Mincho"/>
                <w:i/>
                <w:lang w:val="en-US" w:eastAsia="ja-JP"/>
              </w:rPr>
            </w:pPr>
            <w:r w:rsidRPr="00822398">
              <w:rPr>
                <w:rFonts w:eastAsia="MS Mincho"/>
                <w:i/>
                <w:lang w:val="en-US" w:eastAsia="ja-JP"/>
              </w:rPr>
              <w:t>Forward compatibility, e.g., for future introduction of additional interference management schemes (if any)</w:t>
            </w:r>
          </w:p>
          <w:p w14:paraId="6FB7D9C1" w14:textId="77777777" w:rsidR="00822398" w:rsidRPr="00822398" w:rsidRDefault="00822398" w:rsidP="00822398">
            <w:pPr>
              <w:numPr>
                <w:ilvl w:val="1"/>
                <w:numId w:val="23"/>
              </w:numPr>
              <w:spacing w:after="0"/>
              <w:rPr>
                <w:rFonts w:eastAsia="MS Mincho"/>
                <w:i/>
                <w:lang w:val="en-US" w:eastAsia="ja-JP"/>
              </w:rPr>
            </w:pPr>
            <w:r w:rsidRPr="00822398">
              <w:rPr>
                <w:rFonts w:eastAsia="MS Mincho"/>
                <w:i/>
                <w:lang w:val="en-US" w:eastAsia="ja-JP"/>
              </w:rPr>
              <w:t>Low and high NR frequencies</w:t>
            </w:r>
          </w:p>
          <w:p w14:paraId="7B29B805" w14:textId="77777777" w:rsidR="00822398" w:rsidRPr="00822398" w:rsidRDefault="00822398" w:rsidP="00822398">
            <w:pPr>
              <w:numPr>
                <w:ilvl w:val="1"/>
                <w:numId w:val="23"/>
              </w:numPr>
              <w:spacing w:after="0"/>
              <w:rPr>
                <w:rFonts w:eastAsia="MS Mincho"/>
                <w:i/>
                <w:lang w:val="en-US" w:eastAsia="ja-JP"/>
              </w:rPr>
            </w:pPr>
            <w:r w:rsidRPr="00822398">
              <w:rPr>
                <w:rFonts w:eastAsia="MS Mincho"/>
                <w:i/>
                <w:lang w:val="en-US" w:eastAsia="ja-JP"/>
              </w:rPr>
              <w:t>Take into account backhaul/</w:t>
            </w:r>
            <w:proofErr w:type="spellStart"/>
            <w:r w:rsidRPr="00822398">
              <w:rPr>
                <w:rFonts w:eastAsia="MS Mincho"/>
                <w:i/>
                <w:lang w:val="en-US" w:eastAsia="ja-JP"/>
              </w:rPr>
              <w:t>fronthaul</w:t>
            </w:r>
            <w:proofErr w:type="spellEnd"/>
            <w:r w:rsidRPr="00822398">
              <w:rPr>
                <w:rFonts w:eastAsia="MS Mincho"/>
                <w:i/>
                <w:lang w:val="en-US" w:eastAsia="ja-JP"/>
              </w:rPr>
              <w:t xml:space="preserve"> latency constraints</w:t>
            </w:r>
          </w:p>
          <w:p w14:paraId="0A85A236" w14:textId="77777777" w:rsidR="00822398" w:rsidRPr="00822398" w:rsidRDefault="00822398" w:rsidP="00822398">
            <w:pPr>
              <w:numPr>
                <w:ilvl w:val="1"/>
                <w:numId w:val="23"/>
              </w:numPr>
              <w:spacing w:after="0"/>
              <w:rPr>
                <w:rFonts w:eastAsia="MS Mincho"/>
                <w:i/>
                <w:lang w:val="en-US" w:eastAsia="ja-JP"/>
              </w:rPr>
            </w:pPr>
            <w:r w:rsidRPr="00822398">
              <w:rPr>
                <w:rFonts w:eastAsia="MS Mincho"/>
                <w:i/>
                <w:lang w:val="en-US" w:eastAsia="ja-JP"/>
              </w:rPr>
              <w:t>Both TDD and FDD</w:t>
            </w:r>
          </w:p>
          <w:p w14:paraId="43ACB7FA" w14:textId="77777777" w:rsidR="00822398" w:rsidRPr="00822398" w:rsidRDefault="00822398" w:rsidP="00822398">
            <w:pPr>
              <w:numPr>
                <w:ilvl w:val="1"/>
                <w:numId w:val="23"/>
              </w:numPr>
              <w:spacing w:after="0"/>
              <w:rPr>
                <w:rFonts w:eastAsia="MS Mincho"/>
                <w:i/>
                <w:lang w:val="en-US" w:eastAsia="ja-JP"/>
              </w:rPr>
            </w:pPr>
            <w:r w:rsidRPr="00822398">
              <w:rPr>
                <w:rFonts w:eastAsia="MS Mincho"/>
                <w:i/>
                <w:lang w:val="en-US" w:eastAsia="ja-JP"/>
              </w:rPr>
              <w:t>Both data and control channels</w:t>
            </w:r>
          </w:p>
          <w:p w14:paraId="541ABACD" w14:textId="77777777" w:rsidR="00822398" w:rsidRPr="00822398" w:rsidRDefault="00822398" w:rsidP="00822398">
            <w:pPr>
              <w:numPr>
                <w:ilvl w:val="1"/>
                <w:numId w:val="23"/>
              </w:numPr>
              <w:spacing w:after="0"/>
              <w:rPr>
                <w:rFonts w:eastAsia="MS Mincho"/>
                <w:i/>
                <w:lang w:val="en-US" w:eastAsia="ja-JP"/>
              </w:rPr>
            </w:pPr>
            <w:r w:rsidRPr="00822398">
              <w:rPr>
                <w:rFonts w:eastAsia="MS Mincho"/>
                <w:i/>
                <w:lang w:val="en-US" w:eastAsia="ja-JP"/>
              </w:rPr>
              <w:t>Interference measurement/reporting</w:t>
            </w:r>
          </w:p>
          <w:p w14:paraId="207D212B" w14:textId="77777777" w:rsidR="00822398" w:rsidRPr="00822398" w:rsidRDefault="00822398" w:rsidP="00822398">
            <w:pPr>
              <w:numPr>
                <w:ilvl w:val="1"/>
                <w:numId w:val="23"/>
              </w:numPr>
              <w:spacing w:after="0"/>
              <w:rPr>
                <w:rFonts w:eastAsia="MS Mincho"/>
                <w:i/>
                <w:lang w:val="en-US" w:eastAsia="ja-JP"/>
              </w:rPr>
            </w:pPr>
            <w:r w:rsidRPr="00822398">
              <w:rPr>
                <w:rFonts w:eastAsia="MS Mincho"/>
                <w:i/>
                <w:lang w:val="en-US" w:eastAsia="ja-JP"/>
              </w:rPr>
              <w:t>Taking into account interference management for advanced receivers</w:t>
            </w:r>
          </w:p>
          <w:p w14:paraId="7B6E282A" w14:textId="77777777" w:rsidR="00822398" w:rsidRPr="00822398" w:rsidRDefault="00822398" w:rsidP="00822398">
            <w:pPr>
              <w:numPr>
                <w:ilvl w:val="1"/>
                <w:numId w:val="23"/>
              </w:numPr>
              <w:spacing w:after="0"/>
              <w:rPr>
                <w:rFonts w:eastAsia="MS Mincho"/>
                <w:i/>
                <w:lang w:val="en-US" w:eastAsia="ja-JP"/>
              </w:rPr>
            </w:pPr>
            <w:r w:rsidRPr="00822398">
              <w:rPr>
                <w:rFonts w:eastAsia="MS Mincho"/>
                <w:i/>
                <w:lang w:val="en-US" w:eastAsia="ja-JP"/>
              </w:rPr>
              <w:t>Taking into account various scenarios</w:t>
            </w:r>
          </w:p>
          <w:p w14:paraId="0D40A3CD" w14:textId="77777777" w:rsidR="00822398" w:rsidRPr="00822398" w:rsidRDefault="00822398" w:rsidP="00822398">
            <w:pPr>
              <w:numPr>
                <w:ilvl w:val="1"/>
                <w:numId w:val="23"/>
              </w:numPr>
              <w:spacing w:after="0"/>
              <w:rPr>
                <w:rFonts w:eastAsia="MS Mincho"/>
                <w:i/>
                <w:lang w:val="en-US" w:eastAsia="ja-JP"/>
              </w:rPr>
            </w:pPr>
            <w:r w:rsidRPr="00822398">
              <w:rPr>
                <w:rFonts w:eastAsia="MS Mincho"/>
                <w:i/>
                <w:lang w:val="en-US" w:eastAsia="ja-JP"/>
              </w:rPr>
              <w:t>Taking into account beam management, different antenna structures, etc.</w:t>
            </w:r>
          </w:p>
          <w:p w14:paraId="262C004A" w14:textId="0C5AAA36" w:rsidR="00822398" w:rsidRPr="00822398" w:rsidRDefault="00822398" w:rsidP="00822398">
            <w:pPr>
              <w:spacing w:after="0"/>
              <w:ind w:left="1440"/>
              <w:rPr>
                <w:rFonts w:eastAsia="MS Mincho"/>
                <w:lang w:val="en-US" w:eastAsia="ja-JP"/>
              </w:rPr>
            </w:pPr>
          </w:p>
        </w:tc>
      </w:tr>
    </w:tbl>
    <w:p w14:paraId="0E98F845" w14:textId="77777777" w:rsidR="00822398" w:rsidRDefault="00822398" w:rsidP="008C3FDD">
      <w:pPr>
        <w:pStyle w:val="maintext"/>
        <w:ind w:firstLine="400"/>
      </w:pPr>
    </w:p>
    <w:p w14:paraId="25C52236" w14:textId="25987D72" w:rsidR="00822398" w:rsidRPr="008C3FDD" w:rsidRDefault="00822398" w:rsidP="008C3FDD">
      <w:pPr>
        <w:pStyle w:val="maintext"/>
        <w:ind w:firstLine="400"/>
      </w:pPr>
      <w:r>
        <w:rPr>
          <w:rFonts w:hint="eastAsia"/>
        </w:rPr>
        <w:t xml:space="preserve">This contribution </w:t>
      </w:r>
      <w:r>
        <w:t>provides simulation assumptions for evaluation of network coordination schemes for NR.</w:t>
      </w:r>
    </w:p>
    <w:p w14:paraId="41D0954F" w14:textId="051C34C1" w:rsidR="003E633B" w:rsidRDefault="00822398" w:rsidP="00AD6148">
      <w:pPr>
        <w:pStyle w:val="1"/>
      </w:pPr>
      <w:r>
        <w:t>Proposals on Evaluation Assumptions for NW Coordination</w:t>
      </w:r>
    </w:p>
    <w:p w14:paraId="79FCDEDF" w14:textId="77777777" w:rsidR="002958FD" w:rsidRPr="002958FD" w:rsidRDefault="002958FD" w:rsidP="002958FD">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eastAsia="ko-KR"/>
        </w:rPr>
      </w:pPr>
    </w:p>
    <w:p w14:paraId="74FF15C8" w14:textId="77777777" w:rsidR="002958FD" w:rsidRPr="002958FD" w:rsidRDefault="002958FD" w:rsidP="002958FD">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eastAsia="ko-KR"/>
        </w:rPr>
      </w:pPr>
    </w:p>
    <w:p w14:paraId="3E993C0D" w14:textId="5E8DA697" w:rsidR="00E315D3" w:rsidRDefault="00E315D3" w:rsidP="00F53236">
      <w:pPr>
        <w:pStyle w:val="maintext"/>
        <w:ind w:firstLine="400"/>
      </w:pPr>
      <w:r w:rsidRPr="00E315D3">
        <w:t xml:space="preserve">As evaluated in numerous LTE study and work items, </w:t>
      </w:r>
      <w:r w:rsidR="00E04F3C">
        <w:t>network</w:t>
      </w:r>
      <w:r w:rsidRPr="00E315D3">
        <w:t xml:space="preserve"> coordination is one of the key technologies for enhanced cellular performance</w:t>
      </w:r>
      <w:r>
        <w:t xml:space="preserve">. </w:t>
      </w:r>
      <w:r w:rsidR="00CC56E9">
        <w:t>In dense urban deployment scenarios, for instance, being able to provide effective network coordination in the network could change UE experience by as much as 50%. Therefore, specification support on network coordination should be carefully studied from the early phase of NR.</w:t>
      </w:r>
    </w:p>
    <w:p w14:paraId="0D52CCC0" w14:textId="5D6D920D" w:rsidR="00F53236" w:rsidRDefault="00CC56E9" w:rsidP="00212DF2">
      <w:pPr>
        <w:pStyle w:val="maintext"/>
        <w:ind w:firstLine="400"/>
      </w:pPr>
      <w:r>
        <w:rPr>
          <w:rFonts w:hint="eastAsia"/>
        </w:rPr>
        <w:t>S</w:t>
      </w:r>
      <w:r>
        <w:t>ince the network deployment affects various aspects such as TRP and UE distributions, statistics of channel coefficient, etc., deployment scenarios are one of the</w:t>
      </w:r>
      <w:r w:rsidR="000E32F5">
        <w:t xml:space="preserve"> most important</w:t>
      </w:r>
      <w:r>
        <w:t xml:space="preserve"> key factors </w:t>
      </w:r>
      <w:r w:rsidR="000E32F5">
        <w:t xml:space="preserve">in network coordination. </w:t>
      </w:r>
      <w:r w:rsidR="000E32F5">
        <w:fldChar w:fldCharType="begin"/>
      </w:r>
      <w:r w:rsidR="000E32F5">
        <w:instrText xml:space="preserve"> REF _Ref462854481 \h </w:instrText>
      </w:r>
      <w:r w:rsidR="000E32F5">
        <w:fldChar w:fldCharType="separate"/>
      </w:r>
      <w:r w:rsidR="000E32F5">
        <w:t xml:space="preserve">Table </w:t>
      </w:r>
      <w:r w:rsidR="000E32F5">
        <w:rPr>
          <w:noProof/>
        </w:rPr>
        <w:t>1</w:t>
      </w:r>
      <w:r w:rsidR="000E32F5">
        <w:fldChar w:fldCharType="end"/>
      </w:r>
      <w:r w:rsidR="000E32F5">
        <w:t xml:space="preserve"> provides a brief summary on the deployment scenarios in NR </w:t>
      </w:r>
      <w:r w:rsidR="000E32F5">
        <w:fldChar w:fldCharType="begin"/>
      </w:r>
      <w:r w:rsidR="000E32F5">
        <w:instrText xml:space="preserve"> REF _Ref462854639 \r \h </w:instrText>
      </w:r>
      <w:r w:rsidR="000E32F5">
        <w:fldChar w:fldCharType="separate"/>
      </w:r>
      <w:r w:rsidR="000E32F5">
        <w:t>[2]</w:t>
      </w:r>
      <w:r w:rsidR="000E32F5">
        <w:fldChar w:fldCharType="end"/>
      </w:r>
      <w:r w:rsidR="000E32F5">
        <w:t xml:space="preserve">. </w:t>
      </w:r>
      <w:r w:rsidR="007D10AA">
        <w:t xml:space="preserve">Although each deployment scenarios in </w:t>
      </w:r>
      <w:r w:rsidR="007D10AA">
        <w:fldChar w:fldCharType="begin"/>
      </w:r>
      <w:r w:rsidR="007D10AA">
        <w:instrText xml:space="preserve"> REF _Ref462854481 \h </w:instrText>
      </w:r>
      <w:r w:rsidR="007D10AA">
        <w:fldChar w:fldCharType="separate"/>
      </w:r>
      <w:r w:rsidR="007D10AA">
        <w:t xml:space="preserve">Table </w:t>
      </w:r>
      <w:r w:rsidR="007D10AA">
        <w:rPr>
          <w:noProof/>
        </w:rPr>
        <w:t>1</w:t>
      </w:r>
      <w:r w:rsidR="007D10AA">
        <w:fldChar w:fldCharType="end"/>
      </w:r>
      <w:r w:rsidR="007D10AA">
        <w:t xml:space="preserve"> has bunch of attributes, the efficiency of network coordination can be </w:t>
      </w:r>
      <w:r w:rsidR="00FA083E">
        <w:t xml:space="preserve">affected </w:t>
      </w:r>
      <w:r w:rsidR="007D10AA">
        <w:t xml:space="preserve">by some part of the parameters such as carrier frequency, layout, ISD, UE speed more significantly, since the number of coordination points in a given time duration is determined by those parameters. </w:t>
      </w:r>
      <w:r w:rsidR="007D10AA">
        <w:fldChar w:fldCharType="begin"/>
      </w:r>
      <w:r w:rsidR="007D10AA">
        <w:instrText xml:space="preserve"> REF _Ref462854481 \h </w:instrText>
      </w:r>
      <w:r w:rsidR="007D10AA">
        <w:fldChar w:fldCharType="separate"/>
      </w:r>
      <w:r w:rsidR="007D10AA">
        <w:t xml:space="preserve">Table </w:t>
      </w:r>
      <w:r w:rsidR="007D10AA">
        <w:rPr>
          <w:noProof/>
        </w:rPr>
        <w:t>1</w:t>
      </w:r>
      <w:r w:rsidR="007D10AA">
        <w:fldChar w:fldCharType="end"/>
      </w:r>
      <w:r w:rsidR="007D10AA">
        <w:t xml:space="preserve"> shows that among twelve deployment scenarios for NR, following three scenarios are expected to have high network coordination efficiency; indoor hotspot, dense urban, and urban macro. </w:t>
      </w:r>
      <w:r w:rsidR="00EB2E17">
        <w:t xml:space="preserve">Furthermore, these three deployment scenarios have been investigated through several LTE SIs and WIs, e.g. </w:t>
      </w:r>
      <w:proofErr w:type="spellStart"/>
      <w:r w:rsidR="00EB2E17">
        <w:t>CoMP</w:t>
      </w:r>
      <w:proofErr w:type="spellEnd"/>
      <w:r w:rsidR="00EB2E17">
        <w:t xml:space="preserve"> or </w:t>
      </w:r>
      <w:proofErr w:type="spellStart"/>
      <w:r w:rsidR="00EB2E17">
        <w:t>FeCoMP</w:t>
      </w:r>
      <w:proofErr w:type="spellEnd"/>
      <w:r w:rsidR="00EB2E17">
        <w:t xml:space="preserve">, etc. </w:t>
      </w:r>
      <w:r w:rsidR="00212DF2">
        <w:t>Therefore, it is desirable to evaluate network coordination schemes with high priorities on those three deployment scenarios.</w:t>
      </w:r>
    </w:p>
    <w:p w14:paraId="11D1B2D2" w14:textId="77777777" w:rsidR="00F53236" w:rsidRPr="00212DF2" w:rsidRDefault="00F53236" w:rsidP="00F53236">
      <w:pPr>
        <w:pStyle w:val="maintext"/>
        <w:ind w:firstLine="400"/>
      </w:pPr>
    </w:p>
    <w:p w14:paraId="67B037C2" w14:textId="25C725ED" w:rsidR="00E315D3" w:rsidRDefault="00E315D3" w:rsidP="00E315D3">
      <w:pPr>
        <w:pStyle w:val="a7"/>
        <w:keepNext/>
        <w:jc w:val="center"/>
      </w:pPr>
      <w:bookmarkStart w:id="5" w:name="_Ref462854481"/>
      <w:r>
        <w:lastRenderedPageBreak/>
        <w:t xml:space="preserve">Table </w:t>
      </w:r>
      <w:r>
        <w:fldChar w:fldCharType="begin"/>
      </w:r>
      <w:r>
        <w:instrText xml:space="preserve"> SEQ Table \* ARABIC </w:instrText>
      </w:r>
      <w:r>
        <w:fldChar w:fldCharType="separate"/>
      </w:r>
      <w:r>
        <w:rPr>
          <w:noProof/>
        </w:rPr>
        <w:t>1</w:t>
      </w:r>
      <w:r>
        <w:fldChar w:fldCharType="end"/>
      </w:r>
      <w:bookmarkEnd w:id="5"/>
      <w:r>
        <w:t>. Summary on NR deployment scenarios</w:t>
      </w:r>
    </w:p>
    <w:tbl>
      <w:tblPr>
        <w:tblW w:w="9488" w:type="dxa"/>
        <w:tblCellMar>
          <w:left w:w="0" w:type="dxa"/>
          <w:right w:w="0" w:type="dxa"/>
        </w:tblCellMar>
        <w:tblLook w:val="0420" w:firstRow="1" w:lastRow="0" w:firstColumn="0" w:lastColumn="0" w:noHBand="0" w:noVBand="1"/>
      </w:tblPr>
      <w:tblGrid>
        <w:gridCol w:w="1408"/>
        <w:gridCol w:w="1190"/>
        <w:gridCol w:w="1078"/>
        <w:gridCol w:w="1559"/>
        <w:gridCol w:w="1843"/>
        <w:gridCol w:w="1081"/>
        <w:gridCol w:w="1329"/>
      </w:tblGrid>
      <w:tr w:rsidR="00F53236" w:rsidRPr="00F53236" w14:paraId="72008600" w14:textId="77777777" w:rsidTr="00F53236">
        <w:trPr>
          <w:trHeight w:val="517"/>
        </w:trPr>
        <w:tc>
          <w:tcPr>
            <w:tcW w:w="140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74510E36" w14:textId="77777777" w:rsidR="00F53236" w:rsidRPr="00F53236" w:rsidRDefault="00F53236" w:rsidP="00F53236">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Scenarios</w:t>
            </w:r>
          </w:p>
        </w:tc>
        <w:tc>
          <w:tcPr>
            <w:tcW w:w="1190"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649B35C3" w14:textId="77777777" w:rsidR="00F53236" w:rsidRPr="00F53236" w:rsidRDefault="00F53236" w:rsidP="00F53236">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Carrier Freq. [GHz]</w:t>
            </w:r>
          </w:p>
        </w:tc>
        <w:tc>
          <w:tcPr>
            <w:tcW w:w="107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316A62F7" w14:textId="77777777" w:rsidR="00F53236" w:rsidRPr="00F53236" w:rsidRDefault="00F53236" w:rsidP="00F53236">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Layout</w:t>
            </w:r>
          </w:p>
        </w:tc>
        <w:tc>
          <w:tcPr>
            <w:tcW w:w="1559"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59637180" w14:textId="77777777" w:rsidR="00F53236" w:rsidRPr="00F53236" w:rsidRDefault="00F53236" w:rsidP="00F53236">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ISD</w:t>
            </w:r>
          </w:p>
        </w:tc>
        <w:tc>
          <w:tcPr>
            <w:tcW w:w="1843"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5706182F" w14:textId="77777777" w:rsidR="00F53236" w:rsidRPr="00F53236" w:rsidRDefault="00F53236" w:rsidP="00F53236">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UE speed</w:t>
            </w:r>
          </w:p>
        </w:tc>
        <w:tc>
          <w:tcPr>
            <w:tcW w:w="1081"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1FDAB75D" w14:textId="1C11E107" w:rsidR="00F53236" w:rsidRPr="00F53236" w:rsidRDefault="00F53236" w:rsidP="00F53236">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Reference</w:t>
            </w:r>
          </w:p>
        </w:tc>
        <w:tc>
          <w:tcPr>
            <w:tcW w:w="1329"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24B94108" w14:textId="77777777" w:rsidR="00F53236" w:rsidRPr="00F53236" w:rsidRDefault="00F53236" w:rsidP="00F53236">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NW coordination efficiency</w:t>
            </w:r>
          </w:p>
        </w:tc>
      </w:tr>
      <w:tr w:rsidR="00F53236" w:rsidRPr="00F53236" w14:paraId="6A124022" w14:textId="77777777" w:rsidTr="00F53236">
        <w:trPr>
          <w:trHeight w:val="20"/>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921B3C0" w14:textId="77777777" w:rsidR="00F53236" w:rsidRPr="00F53236" w:rsidRDefault="00F53236" w:rsidP="00F53236">
            <w:pPr>
              <w:wordWrap w:val="0"/>
              <w:spacing w:after="0"/>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Indoor hotspot</w:t>
            </w:r>
          </w:p>
        </w:tc>
        <w:tc>
          <w:tcPr>
            <w:tcW w:w="11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CF98911" w14:textId="443364C1" w:rsidR="00F53236" w:rsidRPr="00F53236" w:rsidRDefault="00F53236" w:rsidP="00F53236">
            <w:pPr>
              <w:wordWrap w:val="0"/>
              <w:spacing w:after="0"/>
              <w:jc w:val="center"/>
              <w:rPr>
                <w:rFonts w:ascii="Arial" w:eastAsia="굴림" w:hAnsi="Arial" w:cs="Arial"/>
                <w:sz w:val="18"/>
                <w:szCs w:val="18"/>
                <w:lang w:val="en-US" w:eastAsia="ko-KR"/>
              </w:rPr>
            </w:pPr>
            <w:r>
              <w:rPr>
                <w:rFonts w:ascii="Calibri" w:eastAsia="굴림" w:hAnsi="Calibri" w:cs="Arial"/>
                <w:color w:val="000000"/>
                <w:kern w:val="24"/>
                <w:sz w:val="18"/>
                <w:szCs w:val="18"/>
                <w:lang w:val="en-US" w:eastAsia="ko-KR"/>
              </w:rPr>
              <w:t xml:space="preserve">~ </w:t>
            </w:r>
            <w:r w:rsidRPr="00F53236">
              <w:rPr>
                <w:rFonts w:ascii="Calibri" w:eastAsia="굴림" w:hAnsi="Calibri" w:cs="Arial"/>
                <w:color w:val="000000"/>
                <w:kern w:val="24"/>
                <w:sz w:val="18"/>
                <w:szCs w:val="18"/>
                <w:lang w:val="en-US" w:eastAsia="ko-KR"/>
              </w:rPr>
              <w:t>{4, 30, 70}</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C0C337B" w14:textId="2BCA169C" w:rsidR="00F53236" w:rsidRPr="00F53236" w:rsidRDefault="00F53236" w:rsidP="00F53236">
            <w:pPr>
              <w:wordWrap w:val="0"/>
              <w:spacing w:after="0"/>
              <w:jc w:val="center"/>
              <w:rPr>
                <w:rFonts w:ascii="Arial" w:eastAsia="굴림" w:hAnsi="Arial" w:cs="Arial"/>
                <w:sz w:val="18"/>
                <w:szCs w:val="18"/>
                <w:lang w:val="en-US" w:eastAsia="ko-KR"/>
              </w:rPr>
            </w:pPr>
            <w:r>
              <w:rPr>
                <w:rFonts w:ascii="Calibri" w:eastAsia="굴림" w:hAnsi="Calibri" w:cs="Arial"/>
                <w:color w:val="000000"/>
                <w:kern w:val="24"/>
                <w:sz w:val="18"/>
                <w:szCs w:val="18"/>
                <w:lang w:val="en-US" w:eastAsia="ko-KR"/>
              </w:rPr>
              <w:t>1</w:t>
            </w:r>
            <w:r w:rsidRPr="00F53236">
              <w:rPr>
                <w:rFonts w:ascii="Calibri" w:eastAsia="굴림" w:hAnsi="Calibri" w:cs="Arial"/>
                <w:color w:val="000000"/>
                <w:kern w:val="24"/>
                <w:sz w:val="18"/>
                <w:szCs w:val="18"/>
                <w:lang w:val="en-US" w:eastAsia="ko-KR"/>
              </w:rPr>
              <w:t xml:space="preserve"> layer</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B1FDB84" w14:textId="77777777" w:rsidR="00F53236" w:rsidRPr="00F53236" w:rsidRDefault="00F53236" w:rsidP="00F53236">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20m</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03504A8" w14:textId="77777777" w:rsidR="00F53236" w:rsidRPr="00F53236" w:rsidRDefault="00F53236" w:rsidP="00F53236">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3km/h</w:t>
            </w:r>
          </w:p>
        </w:tc>
        <w:tc>
          <w:tcPr>
            <w:tcW w:w="10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D009997" w14:textId="77777777" w:rsidR="00F53236" w:rsidRPr="00F53236" w:rsidRDefault="00F53236" w:rsidP="00F53236">
            <w:pPr>
              <w:wordWrap w:val="0"/>
              <w:spacing w:after="0"/>
              <w:jc w:val="center"/>
              <w:rPr>
                <w:rFonts w:ascii="Arial" w:eastAsia="굴림" w:hAnsi="Arial" w:cs="Arial"/>
                <w:sz w:val="18"/>
                <w:szCs w:val="18"/>
                <w:lang w:val="en-US" w:eastAsia="ko-KR"/>
              </w:rPr>
            </w:pPr>
            <w:proofErr w:type="spellStart"/>
            <w:r w:rsidRPr="00F53236">
              <w:rPr>
                <w:rFonts w:ascii="Calibri" w:eastAsia="굴림" w:hAnsi="Calibri" w:cs="Arial"/>
                <w:color w:val="000000"/>
                <w:kern w:val="24"/>
                <w:sz w:val="18"/>
                <w:szCs w:val="18"/>
                <w:lang w:val="en-US" w:eastAsia="ko-KR"/>
              </w:rPr>
              <w:t>FeCoMP</w:t>
            </w:r>
            <w:proofErr w:type="spellEnd"/>
          </w:p>
        </w:tc>
        <w:tc>
          <w:tcPr>
            <w:tcW w:w="13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B1119A9" w14:textId="77777777" w:rsidR="00F53236" w:rsidRPr="00F53236" w:rsidRDefault="00F53236" w:rsidP="00F53236">
            <w:pPr>
              <w:wordWrap w:val="0"/>
              <w:spacing w:after="0"/>
              <w:jc w:val="center"/>
              <w:rPr>
                <w:rFonts w:ascii="Arial" w:eastAsia="굴림" w:hAnsi="Arial" w:cs="Arial"/>
                <w:sz w:val="18"/>
                <w:szCs w:val="18"/>
                <w:lang w:val="en-US" w:eastAsia="ko-KR"/>
              </w:rPr>
            </w:pPr>
            <w:r w:rsidRPr="00F53236">
              <w:rPr>
                <w:rFonts w:ascii="Calibri" w:eastAsia="굴림" w:hAnsi="Calibri" w:cs="Arial"/>
                <w:b/>
                <w:bCs/>
                <w:color w:val="FF0000"/>
                <w:kern w:val="24"/>
                <w:sz w:val="18"/>
                <w:szCs w:val="18"/>
                <w:lang w:val="en-US" w:eastAsia="ko-KR"/>
              </w:rPr>
              <w:t>High</w:t>
            </w:r>
          </w:p>
        </w:tc>
      </w:tr>
      <w:tr w:rsidR="00F53236" w:rsidRPr="00F53236" w14:paraId="2C1BE9D2" w14:textId="77777777" w:rsidTr="00F53236">
        <w:trPr>
          <w:trHeight w:val="20"/>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9334D17" w14:textId="77777777" w:rsidR="00F53236" w:rsidRPr="00F53236" w:rsidRDefault="00F53236" w:rsidP="00F53236">
            <w:pPr>
              <w:wordWrap w:val="0"/>
              <w:spacing w:after="0"/>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Dense urban</w:t>
            </w:r>
          </w:p>
        </w:tc>
        <w:tc>
          <w:tcPr>
            <w:tcW w:w="11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021450C" w14:textId="07465658" w:rsidR="00F53236" w:rsidRPr="00F53236" w:rsidRDefault="00F53236" w:rsidP="00F53236">
            <w:pPr>
              <w:wordWrap w:val="0"/>
              <w:spacing w:after="0"/>
              <w:jc w:val="center"/>
              <w:rPr>
                <w:rFonts w:ascii="Arial" w:eastAsia="굴림" w:hAnsi="Arial" w:cs="Arial"/>
                <w:sz w:val="18"/>
                <w:szCs w:val="18"/>
                <w:lang w:val="en-US" w:eastAsia="ko-KR"/>
              </w:rPr>
            </w:pPr>
            <w:r>
              <w:rPr>
                <w:rFonts w:ascii="Calibri" w:eastAsia="굴림" w:hAnsi="Calibri" w:cs="Arial"/>
                <w:color w:val="000000"/>
                <w:kern w:val="24"/>
                <w:sz w:val="18"/>
                <w:szCs w:val="18"/>
                <w:lang w:val="en-US" w:eastAsia="ko-KR"/>
              </w:rPr>
              <w:t xml:space="preserve">~ </w:t>
            </w:r>
            <w:r w:rsidRPr="00F53236">
              <w:rPr>
                <w:rFonts w:ascii="Calibri" w:eastAsia="굴림" w:hAnsi="Calibri" w:cs="Arial"/>
                <w:color w:val="000000"/>
                <w:kern w:val="24"/>
                <w:sz w:val="18"/>
                <w:szCs w:val="18"/>
                <w:lang w:val="en-US" w:eastAsia="ko-KR"/>
              </w:rPr>
              <w:t>{4 + 30}</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762A118" w14:textId="53E34160" w:rsidR="00F53236" w:rsidRPr="00F53236" w:rsidRDefault="00F53236" w:rsidP="00F53236">
            <w:pPr>
              <w:wordWrap w:val="0"/>
              <w:spacing w:after="0"/>
              <w:jc w:val="center"/>
              <w:rPr>
                <w:rFonts w:ascii="Arial" w:eastAsia="굴림" w:hAnsi="Arial" w:cs="Arial"/>
                <w:sz w:val="18"/>
                <w:szCs w:val="18"/>
                <w:lang w:val="en-US" w:eastAsia="ko-KR"/>
              </w:rPr>
            </w:pPr>
            <w:r>
              <w:rPr>
                <w:rFonts w:ascii="Calibri" w:eastAsia="굴림" w:hAnsi="Calibri" w:cs="Arial"/>
                <w:color w:val="000000"/>
                <w:kern w:val="24"/>
                <w:sz w:val="18"/>
                <w:szCs w:val="18"/>
                <w:lang w:val="en-US" w:eastAsia="ko-KR"/>
              </w:rPr>
              <w:t>2</w:t>
            </w:r>
            <w:r w:rsidRPr="00F53236">
              <w:rPr>
                <w:rFonts w:ascii="Calibri" w:eastAsia="굴림" w:hAnsi="Calibri" w:cs="Arial"/>
                <w:color w:val="000000"/>
                <w:kern w:val="24"/>
                <w:sz w:val="18"/>
                <w:szCs w:val="18"/>
                <w:lang w:val="en-US" w:eastAsia="ko-KR"/>
              </w:rPr>
              <w:t xml:space="preserve"> layers</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DCAF759" w14:textId="77777777" w:rsidR="00F53236" w:rsidRPr="00F53236" w:rsidRDefault="00F53236" w:rsidP="00F53236">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200m for Macro</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E80052C" w14:textId="77777777" w:rsidR="00F53236" w:rsidRPr="00F53236" w:rsidRDefault="00F53236" w:rsidP="00F53236">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3km/h (80%), 30km/h (20%)</w:t>
            </w:r>
          </w:p>
        </w:tc>
        <w:tc>
          <w:tcPr>
            <w:tcW w:w="10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0533BC8" w14:textId="77777777" w:rsidR="00F53236" w:rsidRPr="00F53236" w:rsidRDefault="00F53236" w:rsidP="00F53236">
            <w:pPr>
              <w:wordWrap w:val="0"/>
              <w:spacing w:after="0"/>
              <w:jc w:val="center"/>
              <w:rPr>
                <w:rFonts w:ascii="Arial" w:eastAsia="굴림" w:hAnsi="Arial" w:cs="Arial"/>
                <w:sz w:val="18"/>
                <w:szCs w:val="18"/>
                <w:lang w:val="en-US" w:eastAsia="ko-KR"/>
              </w:rPr>
            </w:pPr>
            <w:proofErr w:type="spellStart"/>
            <w:r w:rsidRPr="00F53236">
              <w:rPr>
                <w:rFonts w:ascii="Calibri" w:eastAsia="굴림" w:hAnsi="Calibri" w:cs="Arial"/>
                <w:color w:val="000000"/>
                <w:kern w:val="24"/>
                <w:sz w:val="18"/>
                <w:szCs w:val="18"/>
                <w:lang w:val="en-US" w:eastAsia="ko-KR"/>
              </w:rPr>
              <w:t>CoMP</w:t>
            </w:r>
            <w:proofErr w:type="spellEnd"/>
            <w:r w:rsidRPr="00F53236">
              <w:rPr>
                <w:rFonts w:ascii="Calibri" w:eastAsia="굴림" w:hAnsi="Calibri" w:cs="Arial"/>
                <w:color w:val="000000"/>
                <w:kern w:val="24"/>
                <w:sz w:val="18"/>
                <w:szCs w:val="18"/>
                <w:lang w:val="en-US" w:eastAsia="ko-KR"/>
              </w:rPr>
              <w:t xml:space="preserve">, </w:t>
            </w:r>
            <w:proofErr w:type="spellStart"/>
            <w:r w:rsidRPr="00F53236">
              <w:rPr>
                <w:rFonts w:ascii="Calibri" w:eastAsia="굴림" w:hAnsi="Calibri" w:cs="Arial"/>
                <w:color w:val="000000"/>
                <w:kern w:val="24"/>
                <w:sz w:val="18"/>
                <w:szCs w:val="18"/>
                <w:lang w:val="en-US" w:eastAsia="ko-KR"/>
              </w:rPr>
              <w:t>FeCoMP</w:t>
            </w:r>
            <w:proofErr w:type="spellEnd"/>
          </w:p>
        </w:tc>
        <w:tc>
          <w:tcPr>
            <w:tcW w:w="13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429367B" w14:textId="77777777" w:rsidR="00F53236" w:rsidRPr="00F53236" w:rsidRDefault="00F53236" w:rsidP="00F53236">
            <w:pPr>
              <w:wordWrap w:val="0"/>
              <w:spacing w:after="0"/>
              <w:jc w:val="center"/>
              <w:rPr>
                <w:rFonts w:ascii="Arial" w:eastAsia="굴림" w:hAnsi="Arial" w:cs="Arial"/>
                <w:sz w:val="18"/>
                <w:szCs w:val="18"/>
                <w:lang w:val="en-US" w:eastAsia="ko-KR"/>
              </w:rPr>
            </w:pPr>
            <w:r w:rsidRPr="00F53236">
              <w:rPr>
                <w:rFonts w:ascii="Calibri" w:eastAsia="굴림" w:hAnsi="Calibri" w:cs="Arial"/>
                <w:b/>
                <w:bCs/>
                <w:color w:val="FF0000"/>
                <w:kern w:val="24"/>
                <w:sz w:val="18"/>
                <w:szCs w:val="18"/>
                <w:lang w:val="en-US" w:eastAsia="ko-KR"/>
              </w:rPr>
              <w:t>High</w:t>
            </w:r>
          </w:p>
        </w:tc>
      </w:tr>
      <w:tr w:rsidR="00F53236" w:rsidRPr="00F53236" w14:paraId="44A54DCD" w14:textId="77777777" w:rsidTr="00F53236">
        <w:trPr>
          <w:trHeight w:val="20"/>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5E5EEA9" w14:textId="77777777" w:rsidR="00F53236" w:rsidRPr="00F53236" w:rsidRDefault="00F53236" w:rsidP="00F53236">
            <w:pPr>
              <w:wordWrap w:val="0"/>
              <w:spacing w:after="0"/>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Rural</w:t>
            </w:r>
          </w:p>
        </w:tc>
        <w:tc>
          <w:tcPr>
            <w:tcW w:w="11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101AD47" w14:textId="306B2A70" w:rsidR="00F53236" w:rsidRPr="00F53236" w:rsidRDefault="00F53236" w:rsidP="00F53236">
            <w:pPr>
              <w:wordWrap w:val="0"/>
              <w:spacing w:after="0"/>
              <w:jc w:val="center"/>
              <w:rPr>
                <w:rFonts w:ascii="Arial" w:eastAsia="굴림" w:hAnsi="Arial" w:cs="Arial"/>
                <w:sz w:val="18"/>
                <w:szCs w:val="18"/>
                <w:lang w:val="en-US" w:eastAsia="ko-KR"/>
              </w:rPr>
            </w:pPr>
            <w:r>
              <w:rPr>
                <w:rFonts w:ascii="Calibri" w:eastAsia="굴림" w:hAnsi="Calibri" w:cs="Arial"/>
                <w:color w:val="000000"/>
                <w:kern w:val="24"/>
                <w:sz w:val="18"/>
                <w:szCs w:val="18"/>
                <w:lang w:val="en-US" w:eastAsia="ko-KR"/>
              </w:rPr>
              <w:t xml:space="preserve">~ </w:t>
            </w:r>
            <w:r w:rsidRPr="00F53236">
              <w:rPr>
                <w:rFonts w:ascii="Calibri" w:eastAsia="굴림" w:hAnsi="Calibri" w:cs="Arial"/>
                <w:color w:val="000000"/>
                <w:kern w:val="24"/>
                <w:sz w:val="18"/>
                <w:szCs w:val="18"/>
                <w:lang w:val="en-US" w:eastAsia="ko-KR"/>
              </w:rPr>
              <w:t>{0.7, 2, 4}</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8613523" w14:textId="246E327E" w:rsidR="00F53236" w:rsidRPr="00F53236" w:rsidRDefault="00F53236" w:rsidP="00F53236">
            <w:pPr>
              <w:wordWrap w:val="0"/>
              <w:spacing w:after="0"/>
              <w:jc w:val="center"/>
              <w:rPr>
                <w:rFonts w:ascii="Arial" w:eastAsia="굴림" w:hAnsi="Arial" w:cs="Arial"/>
                <w:sz w:val="18"/>
                <w:szCs w:val="18"/>
                <w:lang w:val="en-US" w:eastAsia="ko-KR"/>
              </w:rPr>
            </w:pPr>
            <w:r>
              <w:rPr>
                <w:rFonts w:ascii="Calibri" w:eastAsia="굴림" w:hAnsi="Calibri" w:cs="Arial"/>
                <w:color w:val="000000"/>
                <w:kern w:val="24"/>
                <w:sz w:val="18"/>
                <w:szCs w:val="18"/>
                <w:lang w:val="en-US" w:eastAsia="ko-KR"/>
              </w:rPr>
              <w:t>1</w:t>
            </w:r>
            <w:r w:rsidRPr="00F53236">
              <w:rPr>
                <w:rFonts w:ascii="Calibri" w:eastAsia="굴림" w:hAnsi="Calibri" w:cs="Arial"/>
                <w:color w:val="000000"/>
                <w:kern w:val="24"/>
                <w:sz w:val="18"/>
                <w:szCs w:val="18"/>
                <w:lang w:val="en-US" w:eastAsia="ko-KR"/>
              </w:rPr>
              <w:t xml:space="preserve"> layer</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4407056" w14:textId="77777777" w:rsidR="00F53236" w:rsidRPr="00F53236" w:rsidRDefault="00F53236" w:rsidP="00F53236">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{1732, 5000}m</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72246F1" w14:textId="77777777" w:rsidR="00F53236" w:rsidRPr="00F53236" w:rsidRDefault="00F53236" w:rsidP="00F53236">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3km/h (50%), 120km/h (50%)</w:t>
            </w:r>
          </w:p>
        </w:tc>
        <w:tc>
          <w:tcPr>
            <w:tcW w:w="10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9087220" w14:textId="77777777" w:rsidR="00F53236" w:rsidRPr="00F53236" w:rsidRDefault="00F53236" w:rsidP="00F53236">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w:t>
            </w:r>
          </w:p>
        </w:tc>
        <w:tc>
          <w:tcPr>
            <w:tcW w:w="13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40F2904" w14:textId="77777777" w:rsidR="00F53236" w:rsidRPr="00F53236" w:rsidRDefault="00F53236" w:rsidP="00F53236">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Low</w:t>
            </w:r>
          </w:p>
        </w:tc>
      </w:tr>
      <w:tr w:rsidR="00F53236" w:rsidRPr="00F53236" w14:paraId="10CBE7E6" w14:textId="77777777" w:rsidTr="00F53236">
        <w:trPr>
          <w:trHeight w:val="20"/>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4A69907" w14:textId="77777777" w:rsidR="00F53236" w:rsidRPr="00F53236" w:rsidRDefault="00F53236" w:rsidP="00F53236">
            <w:pPr>
              <w:wordWrap w:val="0"/>
              <w:spacing w:after="0"/>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Urban macro</w:t>
            </w:r>
          </w:p>
        </w:tc>
        <w:tc>
          <w:tcPr>
            <w:tcW w:w="11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6495611" w14:textId="74E46F0B" w:rsidR="00F53236" w:rsidRPr="00F53236" w:rsidRDefault="00F53236" w:rsidP="00F53236">
            <w:pPr>
              <w:wordWrap w:val="0"/>
              <w:spacing w:after="0"/>
              <w:jc w:val="center"/>
              <w:rPr>
                <w:rFonts w:ascii="Arial" w:eastAsia="굴림" w:hAnsi="Arial" w:cs="Arial"/>
                <w:sz w:val="18"/>
                <w:szCs w:val="18"/>
                <w:lang w:val="en-US" w:eastAsia="ko-KR"/>
              </w:rPr>
            </w:pPr>
            <w:r>
              <w:rPr>
                <w:rFonts w:ascii="Calibri" w:eastAsia="굴림" w:hAnsi="Calibri" w:cs="Arial"/>
                <w:color w:val="000000"/>
                <w:kern w:val="24"/>
                <w:sz w:val="18"/>
                <w:szCs w:val="18"/>
                <w:lang w:val="en-US" w:eastAsia="ko-KR"/>
              </w:rPr>
              <w:t xml:space="preserve">~ </w:t>
            </w:r>
            <w:r w:rsidRPr="00F53236">
              <w:rPr>
                <w:rFonts w:ascii="Calibri" w:eastAsia="굴림" w:hAnsi="Calibri" w:cs="Arial"/>
                <w:color w:val="000000"/>
                <w:kern w:val="24"/>
                <w:sz w:val="18"/>
                <w:szCs w:val="18"/>
                <w:lang w:val="en-US" w:eastAsia="ko-KR"/>
              </w:rPr>
              <w:t>{2, 4, 30}</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677B0AD" w14:textId="69A6C5B6" w:rsidR="00F53236" w:rsidRPr="00F53236" w:rsidRDefault="00F53236" w:rsidP="00F53236">
            <w:pPr>
              <w:wordWrap w:val="0"/>
              <w:spacing w:after="0"/>
              <w:jc w:val="center"/>
              <w:rPr>
                <w:rFonts w:ascii="Arial" w:eastAsia="굴림" w:hAnsi="Arial" w:cs="Arial"/>
                <w:sz w:val="18"/>
                <w:szCs w:val="18"/>
                <w:lang w:val="en-US" w:eastAsia="ko-KR"/>
              </w:rPr>
            </w:pPr>
            <w:r>
              <w:rPr>
                <w:rFonts w:ascii="Calibri" w:eastAsia="굴림" w:hAnsi="Calibri" w:cs="Arial"/>
                <w:color w:val="000000"/>
                <w:kern w:val="24"/>
                <w:sz w:val="18"/>
                <w:szCs w:val="18"/>
                <w:lang w:val="en-US" w:eastAsia="ko-KR"/>
              </w:rPr>
              <w:t>1</w:t>
            </w:r>
            <w:r w:rsidRPr="00F53236">
              <w:rPr>
                <w:rFonts w:ascii="Calibri" w:eastAsia="굴림" w:hAnsi="Calibri" w:cs="Arial"/>
                <w:color w:val="000000"/>
                <w:kern w:val="24"/>
                <w:sz w:val="18"/>
                <w:szCs w:val="18"/>
                <w:lang w:val="en-US" w:eastAsia="ko-KR"/>
              </w:rPr>
              <w:t xml:space="preserve"> layer</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8C1C945" w14:textId="77777777" w:rsidR="00F53236" w:rsidRPr="00F53236" w:rsidRDefault="00F53236" w:rsidP="00F53236">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500m</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D532F89" w14:textId="77777777" w:rsidR="00F53236" w:rsidRPr="00F53236" w:rsidRDefault="00F53236" w:rsidP="00F53236">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3km/h (80%), 30km/h (20%)</w:t>
            </w:r>
          </w:p>
        </w:tc>
        <w:tc>
          <w:tcPr>
            <w:tcW w:w="10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B5381F3" w14:textId="77777777" w:rsidR="00F53236" w:rsidRPr="00F53236" w:rsidRDefault="00F53236" w:rsidP="00F53236">
            <w:pPr>
              <w:wordWrap w:val="0"/>
              <w:spacing w:after="0"/>
              <w:jc w:val="center"/>
              <w:rPr>
                <w:rFonts w:ascii="Arial" w:eastAsia="굴림" w:hAnsi="Arial" w:cs="Arial"/>
                <w:sz w:val="18"/>
                <w:szCs w:val="18"/>
                <w:lang w:val="en-US" w:eastAsia="ko-KR"/>
              </w:rPr>
            </w:pPr>
            <w:proofErr w:type="spellStart"/>
            <w:r w:rsidRPr="00F53236">
              <w:rPr>
                <w:rFonts w:ascii="Calibri" w:eastAsia="굴림" w:hAnsi="Calibri" w:cs="Arial"/>
                <w:color w:val="000000"/>
                <w:kern w:val="24"/>
                <w:sz w:val="18"/>
                <w:szCs w:val="18"/>
                <w:lang w:val="en-US" w:eastAsia="ko-KR"/>
              </w:rPr>
              <w:t>CoMP</w:t>
            </w:r>
            <w:proofErr w:type="spellEnd"/>
            <w:r w:rsidRPr="00F53236">
              <w:rPr>
                <w:rFonts w:ascii="Calibri" w:eastAsia="굴림" w:hAnsi="Calibri" w:cs="Arial"/>
                <w:color w:val="000000"/>
                <w:kern w:val="24"/>
                <w:sz w:val="18"/>
                <w:szCs w:val="18"/>
                <w:lang w:val="en-US" w:eastAsia="ko-KR"/>
              </w:rPr>
              <w:t xml:space="preserve">, </w:t>
            </w:r>
            <w:proofErr w:type="spellStart"/>
            <w:r w:rsidRPr="00F53236">
              <w:rPr>
                <w:rFonts w:ascii="Calibri" w:eastAsia="굴림" w:hAnsi="Calibri" w:cs="Arial"/>
                <w:color w:val="000000"/>
                <w:kern w:val="24"/>
                <w:sz w:val="18"/>
                <w:szCs w:val="18"/>
                <w:lang w:val="en-US" w:eastAsia="ko-KR"/>
              </w:rPr>
              <w:t>FeCoMP</w:t>
            </w:r>
            <w:proofErr w:type="spellEnd"/>
          </w:p>
        </w:tc>
        <w:tc>
          <w:tcPr>
            <w:tcW w:w="13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DACFF53" w14:textId="77777777" w:rsidR="00F53236" w:rsidRPr="00F53236" w:rsidRDefault="00F53236" w:rsidP="00F53236">
            <w:pPr>
              <w:wordWrap w:val="0"/>
              <w:spacing w:after="0"/>
              <w:jc w:val="center"/>
              <w:rPr>
                <w:rFonts w:ascii="Arial" w:eastAsia="굴림" w:hAnsi="Arial" w:cs="Arial"/>
                <w:sz w:val="18"/>
                <w:szCs w:val="18"/>
                <w:lang w:val="en-US" w:eastAsia="ko-KR"/>
              </w:rPr>
            </w:pPr>
            <w:r w:rsidRPr="00F53236">
              <w:rPr>
                <w:rFonts w:ascii="Calibri" w:eastAsia="굴림" w:hAnsi="Calibri" w:cs="Arial"/>
                <w:b/>
                <w:bCs/>
                <w:color w:val="FF0000"/>
                <w:kern w:val="24"/>
                <w:sz w:val="18"/>
                <w:szCs w:val="18"/>
                <w:lang w:val="en-US" w:eastAsia="ko-KR"/>
              </w:rPr>
              <w:t>High</w:t>
            </w:r>
          </w:p>
        </w:tc>
      </w:tr>
      <w:tr w:rsidR="00F53236" w:rsidRPr="00F53236" w14:paraId="044E1891" w14:textId="77777777" w:rsidTr="00F53236">
        <w:trPr>
          <w:trHeight w:val="20"/>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98C26BC" w14:textId="77777777" w:rsidR="00F53236" w:rsidRPr="00F53236" w:rsidRDefault="00F53236" w:rsidP="00F53236">
            <w:pPr>
              <w:wordWrap w:val="0"/>
              <w:spacing w:after="0"/>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High speed (trains)</w:t>
            </w:r>
          </w:p>
        </w:tc>
        <w:tc>
          <w:tcPr>
            <w:tcW w:w="11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0B705BE" w14:textId="7A850063" w:rsidR="00F53236" w:rsidRPr="00F53236" w:rsidRDefault="00F53236" w:rsidP="00F53236">
            <w:pPr>
              <w:wordWrap w:val="0"/>
              <w:spacing w:after="0"/>
              <w:jc w:val="center"/>
              <w:rPr>
                <w:rFonts w:ascii="Arial" w:eastAsia="굴림" w:hAnsi="Arial" w:cs="Arial"/>
                <w:sz w:val="18"/>
                <w:szCs w:val="18"/>
                <w:lang w:val="en-US" w:eastAsia="ko-KR"/>
              </w:rPr>
            </w:pPr>
            <w:r>
              <w:rPr>
                <w:rFonts w:ascii="Calibri" w:eastAsia="굴림" w:hAnsi="Calibri" w:cs="Arial"/>
                <w:color w:val="000000"/>
                <w:kern w:val="24"/>
                <w:sz w:val="18"/>
                <w:szCs w:val="18"/>
                <w:lang w:val="en-US" w:eastAsia="ko-KR"/>
              </w:rPr>
              <w:t xml:space="preserve">~ </w:t>
            </w:r>
            <w:r w:rsidRPr="00F53236">
              <w:rPr>
                <w:rFonts w:ascii="Calibri" w:eastAsia="굴림" w:hAnsi="Calibri" w:cs="Arial"/>
                <w:color w:val="000000"/>
                <w:kern w:val="24"/>
                <w:sz w:val="18"/>
                <w:szCs w:val="18"/>
                <w:lang w:val="en-US" w:eastAsia="ko-KR"/>
              </w:rPr>
              <w:t>{4, 30, 70}</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A1026C2" w14:textId="77777777" w:rsidR="00F53236" w:rsidRDefault="00F53236" w:rsidP="00F53236">
            <w:pPr>
              <w:wordWrap w:val="0"/>
              <w:spacing w:after="0"/>
              <w:jc w:val="center"/>
              <w:rPr>
                <w:rFonts w:ascii="Calibri" w:eastAsia="굴림" w:hAnsi="Calibri" w:cs="Arial"/>
                <w:color w:val="000000"/>
                <w:kern w:val="24"/>
                <w:sz w:val="18"/>
                <w:szCs w:val="18"/>
                <w:lang w:val="en-US" w:eastAsia="ko-KR"/>
              </w:rPr>
            </w:pPr>
            <w:r w:rsidRPr="00F53236">
              <w:rPr>
                <w:rFonts w:ascii="Calibri" w:eastAsia="굴림" w:hAnsi="Calibri" w:cs="Arial"/>
                <w:color w:val="000000"/>
                <w:kern w:val="24"/>
                <w:sz w:val="18"/>
                <w:szCs w:val="18"/>
                <w:lang w:val="en-US" w:eastAsia="ko-KR"/>
              </w:rPr>
              <w:t xml:space="preserve">Macro </w:t>
            </w:r>
          </w:p>
          <w:p w14:paraId="5863FED9" w14:textId="78ABA8A1" w:rsidR="00F53236" w:rsidRPr="00F53236" w:rsidRDefault="00F53236" w:rsidP="00F53236">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 relay)</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F34A6D9" w14:textId="77777777" w:rsidR="00F53236" w:rsidRPr="00F53236" w:rsidRDefault="00F53236" w:rsidP="00F53236">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1732m</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1F18867" w14:textId="77777777" w:rsidR="00F53236" w:rsidRPr="00F53236" w:rsidRDefault="00F53236" w:rsidP="00F53236">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Up to 500km/h</w:t>
            </w:r>
          </w:p>
        </w:tc>
        <w:tc>
          <w:tcPr>
            <w:tcW w:w="10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A0AD2C0" w14:textId="77777777" w:rsidR="00F53236" w:rsidRPr="00F53236" w:rsidRDefault="00F53236" w:rsidP="00F53236">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w:t>
            </w:r>
          </w:p>
        </w:tc>
        <w:tc>
          <w:tcPr>
            <w:tcW w:w="13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C43E8FD" w14:textId="77777777" w:rsidR="00F53236" w:rsidRPr="00F53236" w:rsidRDefault="00F53236" w:rsidP="00F53236">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Med</w:t>
            </w:r>
          </w:p>
        </w:tc>
      </w:tr>
      <w:tr w:rsidR="00F53236" w:rsidRPr="00F53236" w14:paraId="237B2FB3" w14:textId="77777777" w:rsidTr="00F53236">
        <w:trPr>
          <w:trHeight w:val="20"/>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3112075" w14:textId="77777777" w:rsidR="00F53236" w:rsidRPr="00F53236" w:rsidRDefault="00F53236" w:rsidP="00F53236">
            <w:pPr>
              <w:wordWrap w:val="0"/>
              <w:spacing w:after="0"/>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Extreme long range</w:t>
            </w:r>
          </w:p>
        </w:tc>
        <w:tc>
          <w:tcPr>
            <w:tcW w:w="11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31701AC" w14:textId="5B6CDEDC" w:rsidR="00F53236" w:rsidRPr="00F53236" w:rsidRDefault="00F53236" w:rsidP="00F53236">
            <w:pPr>
              <w:wordWrap w:val="0"/>
              <w:spacing w:after="0"/>
              <w:jc w:val="center"/>
              <w:rPr>
                <w:rFonts w:ascii="Arial" w:eastAsia="굴림" w:hAnsi="Arial" w:cs="Arial"/>
                <w:sz w:val="18"/>
                <w:szCs w:val="18"/>
                <w:lang w:val="en-US" w:eastAsia="ko-KR"/>
              </w:rPr>
            </w:pPr>
            <w:r>
              <w:rPr>
                <w:rFonts w:ascii="Calibri" w:eastAsia="굴림" w:hAnsi="Calibri" w:cs="Arial"/>
                <w:color w:val="000000"/>
                <w:kern w:val="24"/>
                <w:sz w:val="18"/>
                <w:szCs w:val="18"/>
                <w:lang w:val="en-US" w:eastAsia="ko-KR"/>
              </w:rPr>
              <w:t xml:space="preserve">~ </w:t>
            </w:r>
            <w:r w:rsidRPr="00F53236">
              <w:rPr>
                <w:rFonts w:ascii="Calibri" w:eastAsia="굴림" w:hAnsi="Calibri" w:cs="Arial"/>
                <w:color w:val="000000"/>
                <w:kern w:val="24"/>
                <w:sz w:val="18"/>
                <w:szCs w:val="18"/>
                <w:lang w:val="en-US" w:eastAsia="ko-KR"/>
              </w:rPr>
              <w:t>{0.7, &lt;3}</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4A7DCCE" w14:textId="00890196" w:rsidR="00F53236" w:rsidRPr="00F53236" w:rsidRDefault="00F53236" w:rsidP="00F53236">
            <w:pPr>
              <w:wordWrap w:val="0"/>
              <w:spacing w:after="0"/>
              <w:jc w:val="center"/>
              <w:rPr>
                <w:rFonts w:ascii="Arial" w:eastAsia="굴림" w:hAnsi="Arial" w:cs="Arial"/>
                <w:sz w:val="18"/>
                <w:szCs w:val="18"/>
                <w:lang w:val="en-US" w:eastAsia="ko-KR"/>
              </w:rPr>
            </w:pPr>
            <w:r>
              <w:rPr>
                <w:rFonts w:ascii="Calibri" w:eastAsia="굴림" w:hAnsi="Calibri" w:cs="Arial"/>
                <w:color w:val="000000"/>
                <w:kern w:val="24"/>
                <w:sz w:val="18"/>
                <w:szCs w:val="18"/>
                <w:lang w:val="en-US" w:eastAsia="ko-KR"/>
              </w:rPr>
              <w:t>1</w:t>
            </w:r>
            <w:r w:rsidRPr="00F53236">
              <w:rPr>
                <w:rFonts w:ascii="Calibri" w:eastAsia="굴림" w:hAnsi="Calibri" w:cs="Arial"/>
                <w:color w:val="000000"/>
                <w:kern w:val="24"/>
                <w:sz w:val="18"/>
                <w:szCs w:val="18"/>
                <w:lang w:val="en-US" w:eastAsia="ko-KR"/>
              </w:rPr>
              <w:t xml:space="preserve"> layer</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6CEA2F4" w14:textId="77777777" w:rsidR="00F53236" w:rsidRPr="00F53236" w:rsidRDefault="00F53236" w:rsidP="00F53236">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Isolated</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04E4C7F" w14:textId="77777777" w:rsidR="00F53236" w:rsidRPr="00F53236" w:rsidRDefault="00F53236" w:rsidP="00F53236">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Up to 160km/h</w:t>
            </w:r>
          </w:p>
        </w:tc>
        <w:tc>
          <w:tcPr>
            <w:tcW w:w="10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6D98684" w14:textId="77777777" w:rsidR="00F53236" w:rsidRPr="00F53236" w:rsidRDefault="00F53236" w:rsidP="00F53236">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w:t>
            </w:r>
          </w:p>
        </w:tc>
        <w:tc>
          <w:tcPr>
            <w:tcW w:w="13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20A62C0" w14:textId="77777777" w:rsidR="00F53236" w:rsidRPr="00F53236" w:rsidRDefault="00F53236" w:rsidP="00F53236">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Low</w:t>
            </w:r>
          </w:p>
        </w:tc>
      </w:tr>
      <w:tr w:rsidR="00F53236" w:rsidRPr="00F53236" w14:paraId="75B9E713" w14:textId="77777777" w:rsidTr="00F53236">
        <w:trPr>
          <w:trHeight w:val="20"/>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7E1B899" w14:textId="77777777" w:rsidR="00F53236" w:rsidRPr="00F53236" w:rsidRDefault="00F53236" w:rsidP="00F53236">
            <w:pPr>
              <w:wordWrap w:val="0"/>
              <w:spacing w:after="0"/>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Massive connection</w:t>
            </w:r>
          </w:p>
        </w:tc>
        <w:tc>
          <w:tcPr>
            <w:tcW w:w="11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973A5DE" w14:textId="11664ED4" w:rsidR="00F53236" w:rsidRPr="00F53236" w:rsidRDefault="00F53236" w:rsidP="00F53236">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{0.7, 2.1(opt</w:t>
            </w:r>
            <w:r>
              <w:rPr>
                <w:rFonts w:ascii="Calibri" w:eastAsia="굴림" w:hAnsi="Calibri" w:cs="Arial"/>
                <w:color w:val="000000"/>
                <w:kern w:val="24"/>
                <w:sz w:val="18"/>
                <w:szCs w:val="18"/>
                <w:lang w:val="en-US" w:eastAsia="ko-KR"/>
              </w:rPr>
              <w:t>.</w:t>
            </w:r>
            <w:r w:rsidRPr="00F53236">
              <w:rPr>
                <w:rFonts w:ascii="Calibri" w:eastAsia="굴림" w:hAnsi="Calibri" w:cs="Arial"/>
                <w:color w:val="000000"/>
                <w:kern w:val="24"/>
                <w:sz w:val="18"/>
                <w:szCs w:val="18"/>
                <w:lang w:val="en-US" w:eastAsia="ko-KR"/>
              </w:rPr>
              <w:t>)}</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4AEF8C9" w14:textId="01438EC5" w:rsidR="00F53236" w:rsidRPr="00F53236" w:rsidRDefault="00F53236" w:rsidP="00F53236">
            <w:pPr>
              <w:wordWrap w:val="0"/>
              <w:spacing w:after="0"/>
              <w:jc w:val="center"/>
              <w:rPr>
                <w:rFonts w:ascii="Arial" w:eastAsia="굴림" w:hAnsi="Arial" w:cs="Arial"/>
                <w:sz w:val="18"/>
                <w:szCs w:val="18"/>
                <w:lang w:val="en-US" w:eastAsia="ko-KR"/>
              </w:rPr>
            </w:pPr>
            <w:r>
              <w:rPr>
                <w:rFonts w:ascii="Calibri" w:eastAsia="굴림" w:hAnsi="Calibri" w:cs="Arial"/>
                <w:color w:val="000000"/>
                <w:kern w:val="24"/>
                <w:sz w:val="18"/>
                <w:szCs w:val="18"/>
                <w:lang w:val="en-US" w:eastAsia="ko-KR"/>
              </w:rPr>
              <w:t>1</w:t>
            </w:r>
            <w:r w:rsidRPr="00F53236">
              <w:rPr>
                <w:rFonts w:ascii="Calibri" w:eastAsia="굴림" w:hAnsi="Calibri" w:cs="Arial"/>
                <w:color w:val="000000"/>
                <w:kern w:val="24"/>
                <w:sz w:val="18"/>
                <w:szCs w:val="18"/>
                <w:lang w:val="en-US" w:eastAsia="ko-KR"/>
              </w:rPr>
              <w:t xml:space="preserve"> layer</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78B0744" w14:textId="77777777" w:rsidR="00F53236" w:rsidRPr="00F53236" w:rsidRDefault="00F53236" w:rsidP="00F53236">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{500, 1732}m</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3FD24E9" w14:textId="77777777" w:rsidR="00F53236" w:rsidRDefault="00F53236" w:rsidP="00F53236">
            <w:pPr>
              <w:wordWrap w:val="0"/>
              <w:spacing w:after="0"/>
              <w:jc w:val="center"/>
              <w:rPr>
                <w:rFonts w:ascii="Calibri" w:eastAsia="굴림" w:hAnsi="Calibri" w:cs="Arial"/>
                <w:color w:val="000000"/>
                <w:kern w:val="24"/>
                <w:sz w:val="18"/>
                <w:szCs w:val="18"/>
                <w:lang w:val="en-US" w:eastAsia="ko-KR"/>
              </w:rPr>
            </w:pPr>
            <w:r w:rsidRPr="00F53236">
              <w:rPr>
                <w:rFonts w:ascii="Calibri" w:eastAsia="굴림" w:hAnsi="Calibri" w:cs="Arial"/>
                <w:color w:val="000000"/>
                <w:kern w:val="24"/>
                <w:sz w:val="18"/>
                <w:szCs w:val="18"/>
                <w:lang w:val="en-US" w:eastAsia="ko-KR"/>
              </w:rPr>
              <w:t xml:space="preserve">3km/h (80 or 100%), </w:t>
            </w:r>
          </w:p>
          <w:p w14:paraId="5BA2AA25" w14:textId="517DF209" w:rsidR="00F53236" w:rsidRPr="00F53236" w:rsidRDefault="00F53236" w:rsidP="00F53236">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100km/h (20 or 0%)</w:t>
            </w:r>
          </w:p>
        </w:tc>
        <w:tc>
          <w:tcPr>
            <w:tcW w:w="10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A66439B" w14:textId="77777777" w:rsidR="00F53236" w:rsidRPr="00F53236" w:rsidRDefault="00F53236" w:rsidP="00F53236">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w:t>
            </w:r>
          </w:p>
        </w:tc>
        <w:tc>
          <w:tcPr>
            <w:tcW w:w="13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03C55F2" w14:textId="77777777" w:rsidR="00F53236" w:rsidRPr="00F53236" w:rsidRDefault="00F53236" w:rsidP="00F53236">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Med</w:t>
            </w:r>
          </w:p>
        </w:tc>
      </w:tr>
      <w:tr w:rsidR="00F53236" w:rsidRPr="00F53236" w14:paraId="02F3EEE9" w14:textId="77777777" w:rsidTr="00F53236">
        <w:trPr>
          <w:trHeight w:val="20"/>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7E2ACA6" w14:textId="77777777" w:rsidR="00F53236" w:rsidRPr="00F53236" w:rsidRDefault="00F53236" w:rsidP="00F53236">
            <w:pPr>
              <w:wordWrap w:val="0"/>
              <w:spacing w:after="0"/>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Highway</w:t>
            </w:r>
          </w:p>
        </w:tc>
        <w:tc>
          <w:tcPr>
            <w:tcW w:w="11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E065A1C" w14:textId="756E1B8C" w:rsidR="00F53236" w:rsidRPr="00F53236" w:rsidRDefault="00F53236" w:rsidP="00F53236">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&lt; 6 (</w:t>
            </w:r>
            <w:r>
              <w:rPr>
                <w:rFonts w:ascii="Calibri" w:eastAsia="굴림" w:hAnsi="Calibri" w:cs="Arial"/>
                <w:color w:val="000000"/>
                <w:kern w:val="24"/>
                <w:sz w:val="18"/>
                <w:szCs w:val="18"/>
                <w:lang w:val="en-US" w:eastAsia="ko-KR"/>
              </w:rPr>
              <w:t>~</w:t>
            </w:r>
            <w:r w:rsidRPr="00F53236">
              <w:rPr>
                <w:rFonts w:ascii="Calibri" w:eastAsia="굴림" w:hAnsi="Calibri" w:cs="Arial"/>
                <w:color w:val="000000"/>
                <w:kern w:val="24"/>
                <w:sz w:val="18"/>
                <w:szCs w:val="18"/>
                <w:lang w:val="en-US" w:eastAsia="ko-KR"/>
              </w:rPr>
              <w:t xml:space="preserve"> 6)</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C71259E" w14:textId="77777777" w:rsidR="00F53236" w:rsidRDefault="00F53236" w:rsidP="00F53236">
            <w:pPr>
              <w:wordWrap w:val="0"/>
              <w:spacing w:after="0"/>
              <w:jc w:val="center"/>
              <w:rPr>
                <w:rFonts w:ascii="Calibri" w:eastAsia="굴림" w:hAnsi="Calibri" w:cs="Arial"/>
                <w:color w:val="000000"/>
                <w:kern w:val="24"/>
                <w:sz w:val="18"/>
                <w:szCs w:val="18"/>
                <w:lang w:val="en-US" w:eastAsia="ko-KR"/>
              </w:rPr>
            </w:pPr>
            <w:r w:rsidRPr="00F53236">
              <w:rPr>
                <w:rFonts w:ascii="Calibri" w:eastAsia="굴림" w:hAnsi="Calibri" w:cs="Arial"/>
                <w:color w:val="000000"/>
                <w:kern w:val="24"/>
                <w:sz w:val="18"/>
                <w:szCs w:val="18"/>
                <w:lang w:val="en-US" w:eastAsia="ko-KR"/>
              </w:rPr>
              <w:t xml:space="preserve">Macro </w:t>
            </w:r>
          </w:p>
          <w:p w14:paraId="64BBBD1C" w14:textId="4BBD056D" w:rsidR="00F53236" w:rsidRPr="00F53236" w:rsidRDefault="00F53236" w:rsidP="00F53236">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 RSU)</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97C5169" w14:textId="77777777" w:rsidR="00F53236" w:rsidRPr="00F53236" w:rsidRDefault="00F53236" w:rsidP="00F53236">
            <w:pPr>
              <w:wordWrap w:val="0"/>
              <w:spacing w:after="0"/>
              <w:jc w:val="center"/>
              <w:rPr>
                <w:rFonts w:ascii="Calibri" w:eastAsia="굴림" w:hAnsi="Calibri" w:cs="Arial"/>
                <w:color w:val="000000"/>
                <w:kern w:val="24"/>
                <w:sz w:val="16"/>
                <w:szCs w:val="18"/>
                <w:lang w:val="en-US" w:eastAsia="ko-KR"/>
              </w:rPr>
            </w:pPr>
            <w:r w:rsidRPr="00F53236">
              <w:rPr>
                <w:rFonts w:ascii="Calibri" w:eastAsia="굴림" w:hAnsi="Calibri" w:cs="Arial"/>
                <w:color w:val="000000"/>
                <w:kern w:val="24"/>
                <w:sz w:val="16"/>
                <w:szCs w:val="18"/>
                <w:lang w:val="en-US" w:eastAsia="ko-KR"/>
              </w:rPr>
              <w:t xml:space="preserve">{1732, 500(opt)}m </w:t>
            </w:r>
          </w:p>
          <w:p w14:paraId="1152CC51" w14:textId="414BF559" w:rsidR="00F53236" w:rsidRPr="00F53236" w:rsidRDefault="00F53236" w:rsidP="00F53236">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6"/>
                <w:szCs w:val="18"/>
                <w:lang w:val="en-US" w:eastAsia="ko-KR"/>
              </w:rPr>
              <w:t>for Macro</w:t>
            </w:r>
            <w:r w:rsidRPr="00F53236">
              <w:rPr>
                <w:rFonts w:ascii="Calibri" w:eastAsia="굴림" w:hAnsi="Calibri" w:cs="Arial"/>
                <w:color w:val="000000"/>
                <w:kern w:val="24"/>
                <w:sz w:val="16"/>
                <w:szCs w:val="18"/>
                <w:lang w:val="en-US" w:eastAsia="ko-KR"/>
              </w:rPr>
              <w:br/>
              <w:t>{50, 100}m for RSU</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074FD8B" w14:textId="77777777" w:rsidR="00F53236" w:rsidRPr="00F53236" w:rsidRDefault="00F53236" w:rsidP="00F53236">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100~300km/h</w:t>
            </w:r>
          </w:p>
        </w:tc>
        <w:tc>
          <w:tcPr>
            <w:tcW w:w="10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32F873B" w14:textId="77777777" w:rsidR="00F53236" w:rsidRPr="00F53236" w:rsidRDefault="00F53236" w:rsidP="00F53236">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w:t>
            </w:r>
          </w:p>
        </w:tc>
        <w:tc>
          <w:tcPr>
            <w:tcW w:w="13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1638BB9" w14:textId="77777777" w:rsidR="00F53236" w:rsidRPr="00F53236" w:rsidRDefault="00F53236" w:rsidP="00F53236">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Med</w:t>
            </w:r>
          </w:p>
        </w:tc>
      </w:tr>
      <w:tr w:rsidR="00F53236" w:rsidRPr="00F53236" w14:paraId="2A204391" w14:textId="77777777" w:rsidTr="00F53236">
        <w:trPr>
          <w:trHeight w:val="20"/>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32104AF" w14:textId="77777777" w:rsidR="00F53236" w:rsidRPr="00F53236" w:rsidRDefault="00F53236" w:rsidP="00F53236">
            <w:pPr>
              <w:wordWrap w:val="0"/>
              <w:spacing w:after="0"/>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Urban grid</w:t>
            </w:r>
          </w:p>
        </w:tc>
        <w:tc>
          <w:tcPr>
            <w:tcW w:w="11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4BD9595" w14:textId="2433D7C0" w:rsidR="00F53236" w:rsidRPr="00F53236" w:rsidRDefault="00F53236" w:rsidP="00F53236">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&lt; 6 (</w:t>
            </w:r>
            <w:r>
              <w:rPr>
                <w:rFonts w:ascii="Calibri" w:eastAsia="굴림" w:hAnsi="Calibri" w:cs="Arial"/>
                <w:color w:val="000000"/>
                <w:kern w:val="24"/>
                <w:sz w:val="18"/>
                <w:szCs w:val="18"/>
                <w:lang w:val="en-US" w:eastAsia="ko-KR"/>
              </w:rPr>
              <w:t>~</w:t>
            </w:r>
            <w:r w:rsidRPr="00F53236">
              <w:rPr>
                <w:rFonts w:ascii="Calibri" w:eastAsia="굴림" w:hAnsi="Calibri" w:cs="Arial"/>
                <w:color w:val="000000"/>
                <w:kern w:val="24"/>
                <w:sz w:val="18"/>
                <w:szCs w:val="18"/>
                <w:lang w:val="en-US" w:eastAsia="ko-KR"/>
              </w:rPr>
              <w:t xml:space="preserve"> 6)</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A69DFE6" w14:textId="77777777" w:rsidR="00F53236" w:rsidRDefault="00F53236" w:rsidP="00F53236">
            <w:pPr>
              <w:wordWrap w:val="0"/>
              <w:spacing w:after="0"/>
              <w:jc w:val="center"/>
              <w:rPr>
                <w:rFonts w:ascii="Calibri" w:eastAsia="굴림" w:hAnsi="Calibri" w:cs="Arial"/>
                <w:color w:val="000000"/>
                <w:kern w:val="24"/>
                <w:sz w:val="18"/>
                <w:szCs w:val="18"/>
                <w:lang w:val="en-US" w:eastAsia="ko-KR"/>
              </w:rPr>
            </w:pPr>
            <w:r w:rsidRPr="00F53236">
              <w:rPr>
                <w:rFonts w:ascii="Calibri" w:eastAsia="굴림" w:hAnsi="Calibri" w:cs="Arial"/>
                <w:color w:val="000000"/>
                <w:kern w:val="24"/>
                <w:sz w:val="18"/>
                <w:szCs w:val="18"/>
                <w:lang w:val="en-US" w:eastAsia="ko-KR"/>
              </w:rPr>
              <w:t xml:space="preserve">Macro </w:t>
            </w:r>
          </w:p>
          <w:p w14:paraId="78201DBD" w14:textId="2ABF6E05" w:rsidR="00F53236" w:rsidRPr="00F53236" w:rsidRDefault="00F53236" w:rsidP="00F53236">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 RSU)</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321C6BD" w14:textId="77777777" w:rsidR="00F53236" w:rsidRPr="00F53236" w:rsidRDefault="00F53236" w:rsidP="00F53236">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6"/>
                <w:szCs w:val="18"/>
                <w:lang w:val="en-US" w:eastAsia="ko-KR"/>
              </w:rPr>
              <w:t>500m for Macro</w:t>
            </w:r>
            <w:r w:rsidRPr="00F53236">
              <w:rPr>
                <w:rFonts w:ascii="Calibri" w:eastAsia="굴림" w:hAnsi="Calibri" w:cs="Arial"/>
                <w:color w:val="000000"/>
                <w:kern w:val="24"/>
                <w:sz w:val="16"/>
                <w:szCs w:val="18"/>
                <w:lang w:val="en-US" w:eastAsia="ko-KR"/>
              </w:rPr>
              <w:br/>
              <w:t>{50, 100}m for RSU</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1D1E381" w14:textId="77777777" w:rsidR="00F53236" w:rsidRPr="00F53236" w:rsidRDefault="00F53236" w:rsidP="00F53236">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15~120km/h</w:t>
            </w:r>
            <w:r w:rsidRPr="00F53236">
              <w:rPr>
                <w:rFonts w:ascii="Calibri" w:eastAsia="굴림" w:hAnsi="Calibri" w:cs="Arial"/>
                <w:color w:val="000000"/>
                <w:kern w:val="24"/>
                <w:sz w:val="18"/>
                <w:szCs w:val="18"/>
                <w:lang w:val="en-US" w:eastAsia="ko-KR"/>
              </w:rPr>
              <w:br/>
              <w:t>[TBD] Ped./bicycle</w:t>
            </w:r>
          </w:p>
        </w:tc>
        <w:tc>
          <w:tcPr>
            <w:tcW w:w="10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C11911A" w14:textId="77777777" w:rsidR="00F53236" w:rsidRPr="00F53236" w:rsidRDefault="00F53236" w:rsidP="00F53236">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w:t>
            </w:r>
          </w:p>
        </w:tc>
        <w:tc>
          <w:tcPr>
            <w:tcW w:w="13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8F856A1" w14:textId="77777777" w:rsidR="00F53236" w:rsidRPr="00F53236" w:rsidRDefault="00F53236" w:rsidP="00F53236">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Med</w:t>
            </w:r>
          </w:p>
        </w:tc>
      </w:tr>
      <w:tr w:rsidR="00F53236" w:rsidRPr="00F53236" w14:paraId="0D463973" w14:textId="77777777" w:rsidTr="00F53236">
        <w:trPr>
          <w:trHeight w:val="20"/>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2CCECCA" w14:textId="77777777" w:rsidR="00F53236" w:rsidRPr="00F53236" w:rsidRDefault="00F53236" w:rsidP="00F53236">
            <w:pPr>
              <w:wordWrap w:val="0"/>
              <w:spacing w:after="0"/>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Air to Ground</w:t>
            </w:r>
          </w:p>
        </w:tc>
        <w:tc>
          <w:tcPr>
            <w:tcW w:w="11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AA4D66C" w14:textId="77777777" w:rsidR="00F53236" w:rsidRPr="00F53236" w:rsidRDefault="00F53236" w:rsidP="00F53236">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&lt; [4]</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0C2F3A8" w14:textId="0CBD461E" w:rsidR="00F53236" w:rsidRPr="00F53236" w:rsidRDefault="00F53236" w:rsidP="00F53236">
            <w:pPr>
              <w:wordWrap w:val="0"/>
              <w:spacing w:after="0"/>
              <w:jc w:val="center"/>
              <w:rPr>
                <w:rFonts w:ascii="Arial" w:eastAsia="굴림" w:hAnsi="Arial" w:cs="Arial"/>
                <w:sz w:val="18"/>
                <w:szCs w:val="18"/>
                <w:lang w:val="en-US" w:eastAsia="ko-KR"/>
              </w:rPr>
            </w:pPr>
            <w:r>
              <w:rPr>
                <w:rFonts w:ascii="Calibri" w:eastAsia="굴림" w:hAnsi="Calibri" w:cs="Arial"/>
                <w:color w:val="000000"/>
                <w:kern w:val="24"/>
                <w:sz w:val="18"/>
                <w:szCs w:val="18"/>
                <w:lang w:val="en-US" w:eastAsia="ko-KR"/>
              </w:rPr>
              <w:t>1</w:t>
            </w:r>
            <w:r w:rsidRPr="00F53236">
              <w:rPr>
                <w:rFonts w:ascii="Calibri" w:eastAsia="굴림" w:hAnsi="Calibri" w:cs="Arial"/>
                <w:color w:val="000000"/>
                <w:kern w:val="24"/>
                <w:sz w:val="18"/>
                <w:szCs w:val="18"/>
                <w:lang w:val="en-US" w:eastAsia="ko-KR"/>
              </w:rPr>
              <w:t xml:space="preserve"> (+ relay)</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20A48C6" w14:textId="77777777" w:rsidR="00F53236" w:rsidRPr="00F53236" w:rsidRDefault="00F53236" w:rsidP="00F53236">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F96BE7B" w14:textId="77777777" w:rsidR="00F53236" w:rsidRPr="00F53236" w:rsidRDefault="00F53236" w:rsidP="00F53236">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[1000]km/h</w:t>
            </w:r>
          </w:p>
        </w:tc>
        <w:tc>
          <w:tcPr>
            <w:tcW w:w="10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516338D" w14:textId="77777777" w:rsidR="00F53236" w:rsidRPr="00F53236" w:rsidRDefault="00F53236" w:rsidP="00F53236">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w:t>
            </w:r>
          </w:p>
        </w:tc>
        <w:tc>
          <w:tcPr>
            <w:tcW w:w="13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FC46AE8" w14:textId="77777777" w:rsidR="00F53236" w:rsidRPr="00F53236" w:rsidRDefault="00F53236" w:rsidP="00F53236">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Low</w:t>
            </w:r>
          </w:p>
        </w:tc>
      </w:tr>
      <w:tr w:rsidR="00F53236" w:rsidRPr="00F53236" w14:paraId="08B06776" w14:textId="77777777" w:rsidTr="00F53236">
        <w:trPr>
          <w:trHeight w:val="20"/>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A16AB38" w14:textId="77777777" w:rsidR="00F53236" w:rsidRPr="00F53236" w:rsidRDefault="00F53236" w:rsidP="00F53236">
            <w:pPr>
              <w:wordWrap w:val="0"/>
              <w:spacing w:after="0"/>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Light aircraft</w:t>
            </w:r>
          </w:p>
        </w:tc>
        <w:tc>
          <w:tcPr>
            <w:tcW w:w="11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2B37742" w14:textId="77777777" w:rsidR="00F53236" w:rsidRPr="00F53236" w:rsidRDefault="00F53236" w:rsidP="00F53236">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&lt; [4]</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9F2F8BE" w14:textId="76C26104" w:rsidR="00F53236" w:rsidRPr="00F53236" w:rsidRDefault="00F53236" w:rsidP="00F53236">
            <w:pPr>
              <w:wordWrap w:val="0"/>
              <w:spacing w:after="0"/>
              <w:jc w:val="center"/>
              <w:rPr>
                <w:rFonts w:ascii="Arial" w:eastAsia="굴림" w:hAnsi="Arial" w:cs="Arial"/>
                <w:sz w:val="18"/>
                <w:szCs w:val="18"/>
                <w:lang w:val="en-US" w:eastAsia="ko-KR"/>
              </w:rPr>
            </w:pPr>
            <w:r>
              <w:rPr>
                <w:rFonts w:ascii="Calibri" w:eastAsia="굴림" w:hAnsi="Calibri" w:cs="Arial"/>
                <w:color w:val="000000"/>
                <w:kern w:val="24"/>
                <w:sz w:val="18"/>
                <w:szCs w:val="18"/>
                <w:lang w:val="en-US" w:eastAsia="ko-KR"/>
              </w:rPr>
              <w:t>1</w:t>
            </w:r>
            <w:r w:rsidRPr="00F53236">
              <w:rPr>
                <w:rFonts w:ascii="Calibri" w:eastAsia="굴림" w:hAnsi="Calibri" w:cs="Arial"/>
                <w:color w:val="000000"/>
                <w:kern w:val="24"/>
                <w:sz w:val="18"/>
                <w:szCs w:val="18"/>
                <w:lang w:val="en-US" w:eastAsia="ko-KR"/>
              </w:rPr>
              <w:t xml:space="preserve"> (+ relay)</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93D5BBA" w14:textId="77777777" w:rsidR="00F53236" w:rsidRPr="00F53236" w:rsidRDefault="00F53236" w:rsidP="00F53236">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TBD</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1F4CC14" w14:textId="77777777" w:rsidR="00F53236" w:rsidRPr="00F53236" w:rsidRDefault="00F53236" w:rsidP="00F53236">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Up to [370]km/h</w:t>
            </w:r>
          </w:p>
        </w:tc>
        <w:tc>
          <w:tcPr>
            <w:tcW w:w="10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7460F7A" w14:textId="77777777" w:rsidR="00F53236" w:rsidRPr="00F53236" w:rsidRDefault="00F53236" w:rsidP="00F53236">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w:t>
            </w:r>
          </w:p>
        </w:tc>
        <w:tc>
          <w:tcPr>
            <w:tcW w:w="13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5CCB109" w14:textId="77777777" w:rsidR="00F53236" w:rsidRPr="00F53236" w:rsidRDefault="00F53236" w:rsidP="00F53236">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Med</w:t>
            </w:r>
          </w:p>
        </w:tc>
      </w:tr>
      <w:tr w:rsidR="00F53236" w:rsidRPr="00F53236" w14:paraId="6F7BA28C" w14:textId="77777777" w:rsidTr="00F53236">
        <w:trPr>
          <w:trHeight w:val="20"/>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27DCE64" w14:textId="6406B5C2" w:rsidR="00F53236" w:rsidRPr="00F53236" w:rsidRDefault="00F53236" w:rsidP="00E315D3">
            <w:pPr>
              <w:wordWrap w:val="0"/>
              <w:spacing w:after="0"/>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 xml:space="preserve">Satellite </w:t>
            </w:r>
          </w:p>
        </w:tc>
        <w:tc>
          <w:tcPr>
            <w:tcW w:w="11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F63B8D4" w14:textId="77777777" w:rsidR="00F53236" w:rsidRPr="00F53236" w:rsidRDefault="00F53236" w:rsidP="00F53236">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2~50</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FB68971" w14:textId="77777777" w:rsidR="00F53236" w:rsidRPr="00F53236" w:rsidRDefault="00F53236" w:rsidP="00F53236">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8C36128" w14:textId="77777777" w:rsidR="00F53236" w:rsidRPr="00F53236" w:rsidRDefault="00F53236" w:rsidP="00F53236">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A7322B6" w14:textId="77777777" w:rsidR="00F53236" w:rsidRPr="00F53236" w:rsidRDefault="00F53236" w:rsidP="00F53236">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w:t>
            </w:r>
          </w:p>
        </w:tc>
        <w:tc>
          <w:tcPr>
            <w:tcW w:w="10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E07582A" w14:textId="77777777" w:rsidR="00F53236" w:rsidRPr="00F53236" w:rsidRDefault="00F53236" w:rsidP="00F53236">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w:t>
            </w:r>
          </w:p>
        </w:tc>
        <w:tc>
          <w:tcPr>
            <w:tcW w:w="13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ACE1801" w14:textId="77777777" w:rsidR="00F53236" w:rsidRPr="00F53236" w:rsidRDefault="00F53236" w:rsidP="00F53236">
            <w:pPr>
              <w:wordWrap w:val="0"/>
              <w:spacing w:after="0"/>
              <w:jc w:val="center"/>
              <w:rPr>
                <w:rFonts w:ascii="Arial" w:eastAsia="굴림" w:hAnsi="Arial" w:cs="Arial"/>
                <w:sz w:val="18"/>
                <w:szCs w:val="18"/>
                <w:lang w:val="en-US" w:eastAsia="ko-KR"/>
              </w:rPr>
            </w:pPr>
            <w:r w:rsidRPr="00F53236">
              <w:rPr>
                <w:rFonts w:ascii="Calibri" w:eastAsia="굴림" w:hAnsi="Calibri" w:cs="Arial"/>
                <w:color w:val="000000"/>
                <w:kern w:val="24"/>
                <w:sz w:val="18"/>
                <w:szCs w:val="18"/>
                <w:lang w:val="en-US" w:eastAsia="ko-KR"/>
              </w:rPr>
              <w:t>Low</w:t>
            </w:r>
          </w:p>
        </w:tc>
      </w:tr>
    </w:tbl>
    <w:p w14:paraId="34C5EC3F" w14:textId="77777777" w:rsidR="00F53236" w:rsidRDefault="00F53236" w:rsidP="00F53236">
      <w:pPr>
        <w:pStyle w:val="maintext"/>
        <w:ind w:firstLine="400"/>
      </w:pPr>
    </w:p>
    <w:p w14:paraId="4881EC2A" w14:textId="4F88D42A" w:rsidR="00212DF2" w:rsidRPr="00212DF2" w:rsidRDefault="00212DF2" w:rsidP="00212DF2">
      <w:pPr>
        <w:pStyle w:val="maintext"/>
        <w:ind w:left="300" w:hangingChars="150" w:hanging="300"/>
        <w:rPr>
          <w:b/>
        </w:rPr>
      </w:pPr>
      <w:r w:rsidRPr="00212DF2">
        <w:rPr>
          <w:rFonts w:hint="eastAsia"/>
          <w:b/>
        </w:rPr>
        <w:t xml:space="preserve">Proposal 1: </w:t>
      </w:r>
      <w:r w:rsidRPr="00212DF2">
        <w:rPr>
          <w:b/>
        </w:rPr>
        <w:t xml:space="preserve">For NR network coordination schemes, </w:t>
      </w:r>
      <w:r w:rsidR="008F528D">
        <w:rPr>
          <w:b/>
        </w:rPr>
        <w:t xml:space="preserve">it is recommended that the </w:t>
      </w:r>
      <w:r w:rsidRPr="00212DF2">
        <w:rPr>
          <w:b/>
        </w:rPr>
        <w:t>following three deployment scenarios be evaluated in phase 1:</w:t>
      </w:r>
    </w:p>
    <w:p w14:paraId="733DF39E" w14:textId="7754CB1B" w:rsidR="00212DF2" w:rsidRPr="00212DF2" w:rsidRDefault="00212DF2" w:rsidP="00212DF2">
      <w:pPr>
        <w:pStyle w:val="maintext"/>
        <w:numPr>
          <w:ilvl w:val="0"/>
          <w:numId w:val="24"/>
        </w:numPr>
        <w:ind w:firstLineChars="0"/>
        <w:rPr>
          <w:b/>
        </w:rPr>
      </w:pPr>
      <w:r w:rsidRPr="00212DF2">
        <w:rPr>
          <w:rFonts w:hint="eastAsia"/>
          <w:b/>
        </w:rPr>
        <w:t xml:space="preserve">Indoor </w:t>
      </w:r>
      <w:r w:rsidRPr="00212DF2">
        <w:rPr>
          <w:b/>
        </w:rPr>
        <w:t>hotspot, dense urban, urban micro</w:t>
      </w:r>
    </w:p>
    <w:p w14:paraId="2804EB14" w14:textId="77777777" w:rsidR="00F53236" w:rsidRDefault="00F53236" w:rsidP="00F53236">
      <w:pPr>
        <w:pStyle w:val="maintext"/>
        <w:ind w:firstLine="400"/>
      </w:pPr>
    </w:p>
    <w:p w14:paraId="5CB99BC0" w14:textId="6C31A829" w:rsidR="00212DF2" w:rsidRDefault="00D24F75" w:rsidP="00F53236">
      <w:pPr>
        <w:pStyle w:val="maintext"/>
        <w:ind w:firstLine="400"/>
      </w:pPr>
      <w:r>
        <w:rPr>
          <w:rFonts w:hint="eastAsia"/>
        </w:rPr>
        <w:t xml:space="preserve">As aforementioned, </w:t>
      </w:r>
      <w:r w:rsidR="00B43D74">
        <w:t xml:space="preserve">the three deployment scenarios, i.e. </w:t>
      </w:r>
      <w:r w:rsidR="00B43D74">
        <w:rPr>
          <w:rFonts w:hint="eastAsia"/>
        </w:rPr>
        <w:t>i</w:t>
      </w:r>
      <w:r w:rsidR="00B43D74" w:rsidRPr="00B43D74">
        <w:t>ndoor hotspot, dense urban, urban micro</w:t>
      </w:r>
      <w:r w:rsidR="00B43D74">
        <w:t xml:space="preserve">, have been studied in </w:t>
      </w:r>
      <w:proofErr w:type="spellStart"/>
      <w:r w:rsidR="00B43D74">
        <w:t>FeCoMP</w:t>
      </w:r>
      <w:proofErr w:type="spellEnd"/>
      <w:r w:rsidR="00B43D74">
        <w:t xml:space="preserve"> SI </w:t>
      </w:r>
      <w:r w:rsidR="00B43D74">
        <w:fldChar w:fldCharType="begin"/>
      </w:r>
      <w:r w:rsidR="00B43D74">
        <w:instrText xml:space="preserve"> REF _Ref462856830 \r \h </w:instrText>
      </w:r>
      <w:r w:rsidR="00B43D74">
        <w:fldChar w:fldCharType="separate"/>
      </w:r>
      <w:r w:rsidR="00B43D74">
        <w:t>[3]</w:t>
      </w:r>
      <w:r w:rsidR="00B43D74">
        <w:fldChar w:fldCharType="end"/>
      </w:r>
      <w:r w:rsidR="00B43D74">
        <w:t xml:space="preserve">. </w:t>
      </w:r>
      <w:r w:rsidR="008665B4">
        <w:t xml:space="preserve">However, given that the scope of </w:t>
      </w:r>
      <w:r w:rsidR="008665B4">
        <w:fldChar w:fldCharType="begin"/>
      </w:r>
      <w:r w:rsidR="008665B4">
        <w:instrText xml:space="preserve"> REF _Ref462856830 \r \h </w:instrText>
      </w:r>
      <w:r w:rsidR="008665B4">
        <w:fldChar w:fldCharType="separate"/>
      </w:r>
      <w:r w:rsidR="008665B4">
        <w:t>[3]</w:t>
      </w:r>
      <w:r w:rsidR="008665B4">
        <w:fldChar w:fldCharType="end"/>
      </w:r>
      <w:r w:rsidR="008665B4">
        <w:t xml:space="preserve"> is limited to specific transmission schemes, such as non-coherent JT, and the general simulation assumptions for LTE were adopted, some of parameters in the simulation assumption of </w:t>
      </w:r>
      <w:r w:rsidR="008665B4">
        <w:fldChar w:fldCharType="begin"/>
      </w:r>
      <w:r w:rsidR="008665B4">
        <w:instrText xml:space="preserve"> REF _Ref462856830 \r \h </w:instrText>
      </w:r>
      <w:r w:rsidR="008665B4">
        <w:fldChar w:fldCharType="separate"/>
      </w:r>
      <w:r w:rsidR="008665B4">
        <w:t>[3]</w:t>
      </w:r>
      <w:r w:rsidR="008665B4">
        <w:fldChar w:fldCharType="end"/>
      </w:r>
      <w:r w:rsidR="00643B71">
        <w:t xml:space="preserve"> should be carefully updated. </w:t>
      </w:r>
      <w:r w:rsidR="00E15541">
        <w:t xml:space="preserve">Although </w:t>
      </w:r>
      <w:r w:rsidR="00770A1A">
        <w:t>TR 38.802</w:t>
      </w:r>
      <w:r w:rsidR="00E15541">
        <w:t xml:space="preserve"> </w:t>
      </w:r>
      <w:r w:rsidR="00E15541">
        <w:fldChar w:fldCharType="begin"/>
      </w:r>
      <w:r w:rsidR="00E15541">
        <w:instrText xml:space="preserve"> REF _Ref462858454 \r \h </w:instrText>
      </w:r>
      <w:r w:rsidR="00E15541">
        <w:fldChar w:fldCharType="separate"/>
      </w:r>
      <w:r w:rsidR="00E15541">
        <w:t>[4]</w:t>
      </w:r>
      <w:r w:rsidR="00E15541">
        <w:fldChar w:fldCharType="end"/>
      </w:r>
      <w:r w:rsidR="00770A1A">
        <w:t xml:space="preserve"> including detail</w:t>
      </w:r>
      <w:r w:rsidR="00CA3585">
        <w:t>ed</w:t>
      </w:r>
      <w:r w:rsidR="00770A1A">
        <w:t xml:space="preserve"> simulation assumptions for NR</w:t>
      </w:r>
      <w:r w:rsidR="00E15541">
        <w:t xml:space="preserve"> can be a good reference for this update, the number of possible simulation pairs could be quite large and the results from each company can diverge. Therefore, it is recommended to follow the agreements from the email discussion [86-20] at the first stage, especially for the TRP and UE antenna configurations. Enough number of evaluation results with comparable environment would be beneficial to get intuitions and common understanding among companies. Based on the discussions above, following proposals can be made:</w:t>
      </w:r>
    </w:p>
    <w:p w14:paraId="07852682" w14:textId="77777777" w:rsidR="00E15541" w:rsidRDefault="00E15541" w:rsidP="00F53236">
      <w:pPr>
        <w:pStyle w:val="maintext"/>
        <w:ind w:firstLine="400"/>
      </w:pPr>
    </w:p>
    <w:p w14:paraId="1C59B5F0" w14:textId="4F403F20" w:rsidR="00E15541" w:rsidRPr="00E15541" w:rsidRDefault="00E15541" w:rsidP="00E15541">
      <w:pPr>
        <w:pStyle w:val="maintext"/>
        <w:ind w:left="300" w:hangingChars="150" w:hanging="300"/>
        <w:rPr>
          <w:b/>
        </w:rPr>
      </w:pPr>
      <w:r w:rsidRPr="00E15541">
        <w:rPr>
          <w:b/>
        </w:rPr>
        <w:t xml:space="preserve">Proposal 2: Simulation assumptions of </w:t>
      </w:r>
      <w:proofErr w:type="spellStart"/>
      <w:r w:rsidRPr="00E15541">
        <w:rPr>
          <w:b/>
        </w:rPr>
        <w:t>FeCoMP</w:t>
      </w:r>
      <w:proofErr w:type="spellEnd"/>
      <w:r w:rsidRPr="00E15541">
        <w:rPr>
          <w:b/>
        </w:rPr>
        <w:t xml:space="preserve"> (TR 36.741) can be a starting point for the evaluation of NR network coordination schemes with following </w:t>
      </w:r>
      <w:r w:rsidR="00FC3379">
        <w:rPr>
          <w:b/>
        </w:rPr>
        <w:t>refinement</w:t>
      </w:r>
    </w:p>
    <w:p w14:paraId="38A57EFF" w14:textId="77777777" w:rsidR="00E15541" w:rsidRPr="00E15541" w:rsidRDefault="00E15541" w:rsidP="00E15541">
      <w:pPr>
        <w:pStyle w:val="maintext"/>
        <w:numPr>
          <w:ilvl w:val="0"/>
          <w:numId w:val="25"/>
        </w:numPr>
        <w:ind w:firstLineChars="0"/>
        <w:rPr>
          <w:b/>
        </w:rPr>
      </w:pPr>
      <w:r w:rsidRPr="00E15541">
        <w:rPr>
          <w:b/>
        </w:rPr>
        <w:t>Carrier frequency</w:t>
      </w:r>
    </w:p>
    <w:p w14:paraId="4005C910" w14:textId="77777777" w:rsidR="00E15541" w:rsidRPr="00E15541" w:rsidRDefault="00E15541" w:rsidP="00E15541">
      <w:pPr>
        <w:pStyle w:val="maintext"/>
        <w:numPr>
          <w:ilvl w:val="0"/>
          <w:numId w:val="25"/>
        </w:numPr>
        <w:ind w:firstLineChars="0"/>
        <w:rPr>
          <w:b/>
        </w:rPr>
      </w:pPr>
      <w:r w:rsidRPr="00E15541">
        <w:rPr>
          <w:b/>
        </w:rPr>
        <w:t>Subcarrier spacing</w:t>
      </w:r>
    </w:p>
    <w:p w14:paraId="38FF4F24" w14:textId="77777777" w:rsidR="00E15541" w:rsidRPr="00E15541" w:rsidRDefault="00E15541" w:rsidP="00E15541">
      <w:pPr>
        <w:pStyle w:val="maintext"/>
        <w:numPr>
          <w:ilvl w:val="0"/>
          <w:numId w:val="25"/>
        </w:numPr>
        <w:ind w:firstLineChars="0"/>
        <w:rPr>
          <w:b/>
        </w:rPr>
      </w:pPr>
      <w:r w:rsidRPr="00E15541">
        <w:rPr>
          <w:b/>
        </w:rPr>
        <w:t>System bandwidth</w:t>
      </w:r>
    </w:p>
    <w:p w14:paraId="358BFA3C" w14:textId="77777777" w:rsidR="00E15541" w:rsidRPr="00E15541" w:rsidRDefault="00E15541" w:rsidP="00E15541">
      <w:pPr>
        <w:pStyle w:val="maintext"/>
        <w:numPr>
          <w:ilvl w:val="0"/>
          <w:numId w:val="25"/>
        </w:numPr>
        <w:ind w:firstLineChars="0"/>
        <w:rPr>
          <w:b/>
        </w:rPr>
      </w:pPr>
      <w:r w:rsidRPr="00E15541">
        <w:rPr>
          <w:b/>
        </w:rPr>
        <w:t>Coordination cluster size</w:t>
      </w:r>
    </w:p>
    <w:p w14:paraId="560BA7B0" w14:textId="77777777" w:rsidR="00E15541" w:rsidRPr="00E15541" w:rsidRDefault="00E15541" w:rsidP="00E15541">
      <w:pPr>
        <w:pStyle w:val="maintext"/>
        <w:numPr>
          <w:ilvl w:val="0"/>
          <w:numId w:val="25"/>
        </w:numPr>
        <w:ind w:firstLineChars="0"/>
        <w:rPr>
          <w:b/>
        </w:rPr>
      </w:pPr>
      <w:r w:rsidRPr="00E15541">
        <w:rPr>
          <w:b/>
        </w:rPr>
        <w:lastRenderedPageBreak/>
        <w:t>Channel model</w:t>
      </w:r>
    </w:p>
    <w:p w14:paraId="182CE740" w14:textId="77777777" w:rsidR="00E15541" w:rsidRPr="00E15541" w:rsidRDefault="00E15541" w:rsidP="00E15541">
      <w:pPr>
        <w:pStyle w:val="maintext"/>
        <w:numPr>
          <w:ilvl w:val="0"/>
          <w:numId w:val="25"/>
        </w:numPr>
        <w:ind w:firstLineChars="0"/>
        <w:rPr>
          <w:b/>
        </w:rPr>
      </w:pPr>
      <w:r w:rsidRPr="00E15541">
        <w:rPr>
          <w:b/>
        </w:rPr>
        <w:t>TRP and UE antenna configuration</w:t>
      </w:r>
    </w:p>
    <w:p w14:paraId="0DB053B3" w14:textId="77777777" w:rsidR="00E15541" w:rsidRPr="00E15541" w:rsidRDefault="00E15541" w:rsidP="00E15541">
      <w:pPr>
        <w:pStyle w:val="maintext"/>
        <w:numPr>
          <w:ilvl w:val="0"/>
          <w:numId w:val="25"/>
        </w:numPr>
        <w:ind w:firstLineChars="0"/>
        <w:rPr>
          <w:b/>
        </w:rPr>
      </w:pPr>
      <w:r w:rsidRPr="00E15541">
        <w:rPr>
          <w:b/>
        </w:rPr>
        <w:t>UE mobility (UE movement, UE rotation, …)</w:t>
      </w:r>
    </w:p>
    <w:p w14:paraId="4087BE83" w14:textId="77777777" w:rsidR="00E15541" w:rsidRPr="00E15541" w:rsidRDefault="00E15541" w:rsidP="00E15541">
      <w:pPr>
        <w:pStyle w:val="maintext"/>
        <w:numPr>
          <w:ilvl w:val="0"/>
          <w:numId w:val="25"/>
        </w:numPr>
        <w:ind w:firstLineChars="0"/>
        <w:rPr>
          <w:b/>
        </w:rPr>
      </w:pPr>
      <w:r w:rsidRPr="00E15541">
        <w:rPr>
          <w:b/>
        </w:rPr>
        <w:t>Baseline scheme</w:t>
      </w:r>
    </w:p>
    <w:p w14:paraId="5798F961" w14:textId="45F68417" w:rsidR="00212DF2" w:rsidRPr="00E15541" w:rsidRDefault="00E15541" w:rsidP="00E15541">
      <w:pPr>
        <w:pStyle w:val="maintext"/>
        <w:numPr>
          <w:ilvl w:val="0"/>
          <w:numId w:val="25"/>
        </w:numPr>
        <w:ind w:firstLineChars="0"/>
        <w:rPr>
          <w:b/>
        </w:rPr>
      </w:pPr>
      <w:r w:rsidRPr="00E15541">
        <w:rPr>
          <w:b/>
        </w:rPr>
        <w:t>Etc.</w:t>
      </w:r>
    </w:p>
    <w:p w14:paraId="2596E390" w14:textId="57C8ACC7" w:rsidR="00E15541" w:rsidRPr="00E15541" w:rsidRDefault="00E15541" w:rsidP="00E15541">
      <w:pPr>
        <w:pStyle w:val="maintext"/>
        <w:ind w:left="300" w:hangingChars="150" w:hanging="300"/>
      </w:pPr>
      <w:r w:rsidRPr="00E15541">
        <w:rPr>
          <w:b/>
        </w:rPr>
        <w:t xml:space="preserve">Proposal </w:t>
      </w:r>
      <w:r>
        <w:rPr>
          <w:b/>
        </w:rPr>
        <w:t>3</w:t>
      </w:r>
      <w:r w:rsidRPr="00E15541">
        <w:rPr>
          <w:b/>
        </w:rPr>
        <w:t xml:space="preserve">: For </w:t>
      </w:r>
      <w:r w:rsidR="009B272C">
        <w:rPr>
          <w:b/>
        </w:rPr>
        <w:t>further refinement on</w:t>
      </w:r>
      <w:r>
        <w:rPr>
          <w:b/>
        </w:rPr>
        <w:t xml:space="preserve"> proposal 2</w:t>
      </w:r>
      <w:r w:rsidRPr="00E15541">
        <w:rPr>
          <w:b/>
        </w:rPr>
        <w:t>, at least the agreements from the email discussion on NR MIMO calibration [86-20] can be adopted</w:t>
      </w:r>
    </w:p>
    <w:p w14:paraId="28A4E29B" w14:textId="4D6D49BC" w:rsidR="00E15541" w:rsidRDefault="00E15541" w:rsidP="00E15541">
      <w:pPr>
        <w:pStyle w:val="maintext"/>
        <w:ind w:firstLineChars="0" w:firstLine="0"/>
      </w:pPr>
    </w:p>
    <w:p w14:paraId="74B2815B" w14:textId="48992177" w:rsidR="00E15541" w:rsidRPr="008665B4" w:rsidRDefault="00FF08CE" w:rsidP="00E15541">
      <w:pPr>
        <w:pStyle w:val="maintext"/>
        <w:ind w:firstLineChars="0" w:firstLine="0"/>
      </w:pPr>
      <w:r>
        <w:t xml:space="preserve">A detailed </w:t>
      </w:r>
      <w:r w:rsidR="00E15541">
        <w:t xml:space="preserve">example for the proposed simulation assumptions for network coordination is provided by </w:t>
      </w:r>
      <w:r w:rsidR="00E15541">
        <w:fldChar w:fldCharType="begin"/>
      </w:r>
      <w:r w:rsidR="00E15541">
        <w:instrText xml:space="preserve"> REF _Ref462859426 \h </w:instrText>
      </w:r>
      <w:r w:rsidR="00E15541">
        <w:fldChar w:fldCharType="separate"/>
      </w:r>
      <w:r w:rsidR="00E15541">
        <w:t>Appendix</w:t>
      </w:r>
      <w:r w:rsidR="00E15541">
        <w:fldChar w:fldCharType="end"/>
      </w:r>
      <w:r w:rsidR="00E15541">
        <w:t>.</w:t>
      </w:r>
    </w:p>
    <w:p w14:paraId="75F2C8AC" w14:textId="68D26B65" w:rsidR="001173EB" w:rsidRDefault="00872A3E" w:rsidP="001173EB">
      <w:pPr>
        <w:pStyle w:val="1"/>
      </w:pPr>
      <w:r>
        <w:t>Conclusions</w:t>
      </w:r>
    </w:p>
    <w:p w14:paraId="7E096804" w14:textId="77777777" w:rsidR="00253605" w:rsidRPr="00253605" w:rsidRDefault="00253605" w:rsidP="00253605">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53FC0A09" w14:textId="79603304" w:rsidR="00CD2BFB" w:rsidRDefault="00E15541" w:rsidP="00F53236">
      <w:pPr>
        <w:pStyle w:val="2222"/>
        <w:spacing w:after="120" w:line="288" w:lineRule="auto"/>
        <w:ind w:firstLine="400"/>
        <w:rPr>
          <w:lang w:eastAsia="ko-KR"/>
        </w:rPr>
      </w:pPr>
      <w:r>
        <w:rPr>
          <w:lang w:eastAsia="ko-KR"/>
        </w:rPr>
        <w:t>T</w:t>
      </w:r>
      <w:r>
        <w:rPr>
          <w:rFonts w:hint="eastAsia"/>
          <w:lang w:eastAsia="ko-KR"/>
        </w:rPr>
        <w:t>his contribution discusses</w:t>
      </w:r>
      <w:r>
        <w:rPr>
          <w:lang w:eastAsia="ko-KR"/>
        </w:rPr>
        <w:t xml:space="preserve"> about</w:t>
      </w:r>
      <w:r w:rsidR="00F53236">
        <w:rPr>
          <w:rFonts w:hint="eastAsia"/>
          <w:lang w:eastAsia="ko-KR"/>
        </w:rPr>
        <w:t xml:space="preserve"> </w:t>
      </w:r>
      <w:r>
        <w:rPr>
          <w:lang w:eastAsia="ko-KR"/>
        </w:rPr>
        <w:t>evaluation assumptions for NR network coordination and provides following proposals.</w:t>
      </w:r>
    </w:p>
    <w:p w14:paraId="7A920BAC" w14:textId="35A59D89" w:rsidR="00E15541" w:rsidRPr="00212DF2" w:rsidRDefault="00E15541" w:rsidP="00E15541">
      <w:pPr>
        <w:pStyle w:val="maintext"/>
        <w:ind w:left="300" w:hangingChars="150" w:hanging="300"/>
        <w:rPr>
          <w:b/>
        </w:rPr>
      </w:pPr>
      <w:r w:rsidRPr="00212DF2">
        <w:rPr>
          <w:rFonts w:hint="eastAsia"/>
          <w:b/>
        </w:rPr>
        <w:t xml:space="preserve">Proposal 1: </w:t>
      </w:r>
      <w:r w:rsidRPr="00212DF2">
        <w:rPr>
          <w:b/>
        </w:rPr>
        <w:t xml:space="preserve">For NR network coordination schemes, </w:t>
      </w:r>
      <w:r w:rsidR="00E57312">
        <w:rPr>
          <w:b/>
        </w:rPr>
        <w:t xml:space="preserve">it is recommended that the </w:t>
      </w:r>
      <w:r w:rsidRPr="00212DF2">
        <w:rPr>
          <w:b/>
        </w:rPr>
        <w:t>following three deployment scenarios be evaluated in phase 1:</w:t>
      </w:r>
    </w:p>
    <w:p w14:paraId="4FD6C2FD" w14:textId="77777777" w:rsidR="00E15541" w:rsidRPr="00212DF2" w:rsidRDefault="00E15541" w:rsidP="00E15541">
      <w:pPr>
        <w:pStyle w:val="maintext"/>
        <w:numPr>
          <w:ilvl w:val="0"/>
          <w:numId w:val="24"/>
        </w:numPr>
        <w:ind w:firstLineChars="0"/>
        <w:rPr>
          <w:b/>
        </w:rPr>
      </w:pPr>
      <w:r w:rsidRPr="00212DF2">
        <w:rPr>
          <w:rFonts w:hint="eastAsia"/>
          <w:b/>
        </w:rPr>
        <w:t xml:space="preserve">Indoor </w:t>
      </w:r>
      <w:r w:rsidRPr="00212DF2">
        <w:rPr>
          <w:b/>
        </w:rPr>
        <w:t>hotspot, dense urban, urban micro</w:t>
      </w:r>
    </w:p>
    <w:p w14:paraId="55069FFF" w14:textId="2D99594D" w:rsidR="00E15541" w:rsidRPr="00E15541" w:rsidRDefault="00E15541" w:rsidP="00E15541">
      <w:pPr>
        <w:pStyle w:val="maintext"/>
        <w:ind w:left="300" w:hangingChars="150" w:hanging="300"/>
        <w:rPr>
          <w:b/>
        </w:rPr>
      </w:pPr>
      <w:r w:rsidRPr="00E15541">
        <w:rPr>
          <w:b/>
        </w:rPr>
        <w:t xml:space="preserve">Proposal 2: Simulation assumptions of </w:t>
      </w:r>
      <w:proofErr w:type="spellStart"/>
      <w:r w:rsidRPr="00E15541">
        <w:rPr>
          <w:b/>
        </w:rPr>
        <w:t>FeCoMP</w:t>
      </w:r>
      <w:proofErr w:type="spellEnd"/>
      <w:r w:rsidRPr="00E15541">
        <w:rPr>
          <w:b/>
        </w:rPr>
        <w:t xml:space="preserve"> (TR 36.741) can be a starting point for the evaluation of NR network coordination schemes with following </w:t>
      </w:r>
      <w:r w:rsidR="00FC3379">
        <w:rPr>
          <w:b/>
        </w:rPr>
        <w:t>refinement</w:t>
      </w:r>
    </w:p>
    <w:p w14:paraId="7A34CBFB" w14:textId="77777777" w:rsidR="00E15541" w:rsidRPr="00E15541" w:rsidRDefault="00E15541" w:rsidP="00E15541">
      <w:pPr>
        <w:pStyle w:val="maintext"/>
        <w:numPr>
          <w:ilvl w:val="0"/>
          <w:numId w:val="25"/>
        </w:numPr>
        <w:ind w:firstLineChars="0"/>
        <w:rPr>
          <w:b/>
        </w:rPr>
      </w:pPr>
      <w:r w:rsidRPr="00E15541">
        <w:rPr>
          <w:b/>
        </w:rPr>
        <w:t>Carrier frequency</w:t>
      </w:r>
    </w:p>
    <w:p w14:paraId="56824DEC" w14:textId="77777777" w:rsidR="00E15541" w:rsidRPr="00E15541" w:rsidRDefault="00E15541" w:rsidP="00E15541">
      <w:pPr>
        <w:pStyle w:val="maintext"/>
        <w:numPr>
          <w:ilvl w:val="0"/>
          <w:numId w:val="25"/>
        </w:numPr>
        <w:ind w:firstLineChars="0"/>
        <w:rPr>
          <w:b/>
        </w:rPr>
      </w:pPr>
      <w:r w:rsidRPr="00E15541">
        <w:rPr>
          <w:b/>
        </w:rPr>
        <w:t>Subcarrier spacing</w:t>
      </w:r>
    </w:p>
    <w:p w14:paraId="5FF44CBF" w14:textId="77777777" w:rsidR="00E15541" w:rsidRPr="00E15541" w:rsidRDefault="00E15541" w:rsidP="00E15541">
      <w:pPr>
        <w:pStyle w:val="maintext"/>
        <w:numPr>
          <w:ilvl w:val="0"/>
          <w:numId w:val="25"/>
        </w:numPr>
        <w:ind w:firstLineChars="0"/>
        <w:rPr>
          <w:b/>
        </w:rPr>
      </w:pPr>
      <w:r w:rsidRPr="00E15541">
        <w:rPr>
          <w:b/>
        </w:rPr>
        <w:t>System bandwidth</w:t>
      </w:r>
    </w:p>
    <w:p w14:paraId="3A311873" w14:textId="77777777" w:rsidR="00E15541" w:rsidRPr="00E15541" w:rsidRDefault="00E15541" w:rsidP="00E15541">
      <w:pPr>
        <w:pStyle w:val="maintext"/>
        <w:numPr>
          <w:ilvl w:val="0"/>
          <w:numId w:val="25"/>
        </w:numPr>
        <w:ind w:firstLineChars="0"/>
        <w:rPr>
          <w:b/>
        </w:rPr>
      </w:pPr>
      <w:r w:rsidRPr="00E15541">
        <w:rPr>
          <w:b/>
        </w:rPr>
        <w:t>Coordination cluster size</w:t>
      </w:r>
    </w:p>
    <w:p w14:paraId="0883BE2F" w14:textId="77777777" w:rsidR="00E15541" w:rsidRPr="00E15541" w:rsidRDefault="00E15541" w:rsidP="00E15541">
      <w:pPr>
        <w:pStyle w:val="maintext"/>
        <w:numPr>
          <w:ilvl w:val="0"/>
          <w:numId w:val="25"/>
        </w:numPr>
        <w:ind w:firstLineChars="0"/>
        <w:rPr>
          <w:b/>
        </w:rPr>
      </w:pPr>
      <w:r w:rsidRPr="00E15541">
        <w:rPr>
          <w:b/>
        </w:rPr>
        <w:t>Channel model</w:t>
      </w:r>
    </w:p>
    <w:p w14:paraId="4123D2B6" w14:textId="77777777" w:rsidR="00E15541" w:rsidRPr="00E15541" w:rsidRDefault="00E15541" w:rsidP="00E15541">
      <w:pPr>
        <w:pStyle w:val="maintext"/>
        <w:numPr>
          <w:ilvl w:val="0"/>
          <w:numId w:val="25"/>
        </w:numPr>
        <w:ind w:firstLineChars="0"/>
        <w:rPr>
          <w:b/>
        </w:rPr>
      </w:pPr>
      <w:r w:rsidRPr="00E15541">
        <w:rPr>
          <w:b/>
        </w:rPr>
        <w:t>TRP and UE antenna configuration</w:t>
      </w:r>
    </w:p>
    <w:p w14:paraId="16576E74" w14:textId="77777777" w:rsidR="00E15541" w:rsidRPr="00E15541" w:rsidRDefault="00E15541" w:rsidP="00E15541">
      <w:pPr>
        <w:pStyle w:val="maintext"/>
        <w:numPr>
          <w:ilvl w:val="0"/>
          <w:numId w:val="25"/>
        </w:numPr>
        <w:ind w:firstLineChars="0"/>
        <w:rPr>
          <w:b/>
        </w:rPr>
      </w:pPr>
      <w:r w:rsidRPr="00E15541">
        <w:rPr>
          <w:b/>
        </w:rPr>
        <w:t>UE mobility (UE movement, UE rotation, …)</w:t>
      </w:r>
    </w:p>
    <w:p w14:paraId="333525EB" w14:textId="77777777" w:rsidR="00E15541" w:rsidRPr="00E15541" w:rsidRDefault="00E15541" w:rsidP="00E15541">
      <w:pPr>
        <w:pStyle w:val="maintext"/>
        <w:numPr>
          <w:ilvl w:val="0"/>
          <w:numId w:val="25"/>
        </w:numPr>
        <w:ind w:firstLineChars="0"/>
        <w:rPr>
          <w:b/>
        </w:rPr>
      </w:pPr>
      <w:r w:rsidRPr="00E15541">
        <w:rPr>
          <w:b/>
        </w:rPr>
        <w:t>Baseline scheme</w:t>
      </w:r>
    </w:p>
    <w:p w14:paraId="18FC70AE" w14:textId="77777777" w:rsidR="00E15541" w:rsidRPr="00E15541" w:rsidRDefault="00E15541" w:rsidP="00E15541">
      <w:pPr>
        <w:pStyle w:val="maintext"/>
        <w:numPr>
          <w:ilvl w:val="0"/>
          <w:numId w:val="25"/>
        </w:numPr>
        <w:ind w:firstLineChars="0"/>
        <w:rPr>
          <w:b/>
        </w:rPr>
      </w:pPr>
      <w:r w:rsidRPr="00E15541">
        <w:rPr>
          <w:b/>
        </w:rPr>
        <w:t>Etc.</w:t>
      </w:r>
    </w:p>
    <w:p w14:paraId="277B818E" w14:textId="4A2DD1F5" w:rsidR="00E15541" w:rsidRPr="00E15541" w:rsidRDefault="00E15541" w:rsidP="00E15541">
      <w:pPr>
        <w:pStyle w:val="maintext"/>
        <w:ind w:left="300" w:hangingChars="150" w:hanging="300"/>
      </w:pPr>
      <w:r w:rsidRPr="00E15541">
        <w:rPr>
          <w:b/>
        </w:rPr>
        <w:t xml:space="preserve">Proposal </w:t>
      </w:r>
      <w:r>
        <w:rPr>
          <w:b/>
        </w:rPr>
        <w:t>3</w:t>
      </w:r>
      <w:r w:rsidRPr="00E15541">
        <w:rPr>
          <w:b/>
        </w:rPr>
        <w:t xml:space="preserve">: For </w:t>
      </w:r>
      <w:r w:rsidR="00EA4488">
        <w:rPr>
          <w:b/>
        </w:rPr>
        <w:t>further refinement on</w:t>
      </w:r>
      <w:r>
        <w:rPr>
          <w:b/>
        </w:rPr>
        <w:t xml:space="preserve"> proposal 2</w:t>
      </w:r>
      <w:r w:rsidRPr="00E15541">
        <w:rPr>
          <w:b/>
        </w:rPr>
        <w:t>, at least the agreements from the email discussion on NR MIMO calibration [86-20] can be adopted</w:t>
      </w:r>
    </w:p>
    <w:p w14:paraId="4EACC1ED" w14:textId="77777777" w:rsidR="000F762B" w:rsidRPr="00D04E23" w:rsidRDefault="000F762B" w:rsidP="00E81B5B">
      <w:pPr>
        <w:pStyle w:val="1"/>
        <w:numPr>
          <w:ilvl w:val="0"/>
          <w:numId w:val="0"/>
        </w:numPr>
        <w:ind w:left="799" w:hanging="799"/>
      </w:pPr>
      <w:r w:rsidRPr="00D04E23">
        <w:rPr>
          <w:rFonts w:hint="eastAsia"/>
        </w:rPr>
        <w:t>Reference</w:t>
      </w:r>
      <w:r>
        <w:rPr>
          <w:rFonts w:hint="eastAsia"/>
        </w:rPr>
        <w:t>s</w:t>
      </w:r>
    </w:p>
    <w:p w14:paraId="549887AC" w14:textId="44698EE1" w:rsidR="00296E64" w:rsidRPr="00F538EE" w:rsidRDefault="00822398" w:rsidP="001D607B">
      <w:pPr>
        <w:pStyle w:val="2222"/>
        <w:numPr>
          <w:ilvl w:val="0"/>
          <w:numId w:val="5"/>
        </w:numPr>
        <w:spacing w:after="120" w:line="288" w:lineRule="auto"/>
        <w:ind w:left="357" w:firstLineChars="0" w:hanging="357"/>
        <w:rPr>
          <w:rFonts w:cs="Times New Roman"/>
          <w:lang w:eastAsia="ko-KR"/>
        </w:rPr>
      </w:pPr>
      <w:bookmarkStart w:id="6" w:name="_Ref462770669"/>
      <w:r>
        <w:t>3GPP, RAN1#86, Chairman’s Notes</w:t>
      </w:r>
      <w:bookmarkEnd w:id="6"/>
      <w:r w:rsidR="00F00458">
        <w:t xml:space="preserve"> </w:t>
      </w:r>
    </w:p>
    <w:p w14:paraId="782294B9" w14:textId="490CC3B3" w:rsidR="002B3B3B" w:rsidRPr="00F00458" w:rsidRDefault="000E32F5" w:rsidP="002E55AA">
      <w:pPr>
        <w:pStyle w:val="2222"/>
        <w:numPr>
          <w:ilvl w:val="0"/>
          <w:numId w:val="5"/>
        </w:numPr>
        <w:spacing w:after="120" w:line="288" w:lineRule="auto"/>
        <w:ind w:left="357" w:firstLineChars="0" w:hanging="357"/>
        <w:rPr>
          <w:rFonts w:cs="Times New Roman"/>
          <w:lang w:eastAsia="ko-KR"/>
        </w:rPr>
      </w:pPr>
      <w:bookmarkStart w:id="7" w:name="_Ref462854639"/>
      <w:r w:rsidRPr="00D50EDA">
        <w:rPr>
          <w:rFonts w:hint="eastAsia"/>
        </w:rPr>
        <w:t xml:space="preserve">3GPP TR </w:t>
      </w:r>
      <w:r>
        <w:rPr>
          <w:rFonts w:hint="eastAsia"/>
        </w:rPr>
        <w:t>38</w:t>
      </w:r>
      <w:r w:rsidRPr="00D50EDA">
        <w:rPr>
          <w:rFonts w:hint="eastAsia"/>
        </w:rPr>
        <w:t>.</w:t>
      </w:r>
      <w:r>
        <w:t>913</w:t>
      </w:r>
      <w:r>
        <w:rPr>
          <w:rFonts w:eastAsia="SimSun" w:hint="eastAsia"/>
          <w:lang w:eastAsia="zh-CN"/>
        </w:rPr>
        <w:t>:</w:t>
      </w:r>
      <w:r w:rsidRPr="00D50EDA">
        <w:rPr>
          <w:rFonts w:hint="eastAsia"/>
        </w:rPr>
        <w:t xml:space="preserve"> </w:t>
      </w:r>
      <w:r w:rsidRPr="00D50EDA">
        <w:t>"</w:t>
      </w:r>
      <w:r>
        <w:rPr>
          <w:lang w:eastAsia="zh-CN"/>
        </w:rPr>
        <w:t>Study on</w:t>
      </w:r>
      <w:r w:rsidRPr="008001AA">
        <w:rPr>
          <w:lang w:eastAsia="zh-CN"/>
        </w:rPr>
        <w:t xml:space="preserve"> </w:t>
      </w:r>
      <w:r w:rsidRPr="00190C3D">
        <w:rPr>
          <w:lang w:eastAsia="zh-CN"/>
        </w:rPr>
        <w:t>Scenarios and Requirements for Next Generation Access Technologies</w:t>
      </w:r>
      <w:r w:rsidRPr="00D50EDA">
        <w:t>"</w:t>
      </w:r>
      <w:bookmarkEnd w:id="7"/>
    </w:p>
    <w:p w14:paraId="06BA6C5C" w14:textId="2C33C93E" w:rsidR="00F00458" w:rsidRDefault="00F00458" w:rsidP="00F00458">
      <w:pPr>
        <w:pStyle w:val="2222"/>
        <w:numPr>
          <w:ilvl w:val="0"/>
          <w:numId w:val="5"/>
        </w:numPr>
        <w:spacing w:after="120" w:line="288" w:lineRule="auto"/>
        <w:ind w:firstLineChars="0"/>
        <w:rPr>
          <w:rFonts w:cs="Times New Roman"/>
          <w:lang w:eastAsia="ko-KR"/>
        </w:rPr>
      </w:pPr>
      <w:bookmarkStart w:id="8" w:name="_Ref462856830"/>
      <w:r>
        <w:rPr>
          <w:rFonts w:cs="Times New Roman"/>
          <w:lang w:eastAsia="ko-KR"/>
        </w:rPr>
        <w:t>3GPP TR 36.741: “</w:t>
      </w:r>
      <w:r w:rsidRPr="00F00458">
        <w:rPr>
          <w:rFonts w:cs="Times New Roman"/>
          <w:lang w:eastAsia="ko-KR"/>
        </w:rPr>
        <w:t>Study on Further enhancements to Coordinated Multi-Point (</w:t>
      </w:r>
      <w:proofErr w:type="spellStart"/>
      <w:r w:rsidRPr="00F00458">
        <w:rPr>
          <w:rFonts w:cs="Times New Roman"/>
          <w:lang w:eastAsia="ko-KR"/>
        </w:rPr>
        <w:t>CoMP</w:t>
      </w:r>
      <w:proofErr w:type="spellEnd"/>
      <w:r w:rsidRPr="00F00458">
        <w:rPr>
          <w:rFonts w:cs="Times New Roman"/>
          <w:lang w:eastAsia="ko-KR"/>
        </w:rPr>
        <w:t>) Operation for LTE</w:t>
      </w:r>
      <w:r>
        <w:rPr>
          <w:rFonts w:cs="Times New Roman"/>
          <w:lang w:eastAsia="ko-KR"/>
        </w:rPr>
        <w:t>”</w:t>
      </w:r>
      <w:bookmarkEnd w:id="8"/>
      <w:r>
        <w:rPr>
          <w:rFonts w:cs="Times New Roman"/>
          <w:lang w:eastAsia="ko-KR"/>
        </w:rPr>
        <w:t xml:space="preserve"> </w:t>
      </w:r>
    </w:p>
    <w:p w14:paraId="2916CDC8" w14:textId="09F44D6D" w:rsidR="00770A1A" w:rsidRDefault="00770A1A" w:rsidP="00F00458">
      <w:pPr>
        <w:pStyle w:val="2222"/>
        <w:numPr>
          <w:ilvl w:val="0"/>
          <w:numId w:val="5"/>
        </w:numPr>
        <w:spacing w:after="120" w:line="288" w:lineRule="auto"/>
        <w:ind w:firstLineChars="0"/>
        <w:rPr>
          <w:rFonts w:cs="Times New Roman"/>
          <w:lang w:eastAsia="ko-KR"/>
        </w:rPr>
      </w:pPr>
      <w:bookmarkStart w:id="9" w:name="_Ref462858454"/>
      <w:r>
        <w:rPr>
          <w:rFonts w:cs="Times New Roman"/>
          <w:lang w:eastAsia="ko-KR"/>
        </w:rPr>
        <w:t>3GPP TR 38.802: “</w:t>
      </w:r>
      <w:r w:rsidRPr="007840DB">
        <w:rPr>
          <w:rFonts w:hint="eastAsia"/>
          <w:lang w:eastAsia="ja-JP"/>
        </w:rPr>
        <w:t xml:space="preserve">Study on </w:t>
      </w:r>
      <w:r w:rsidRPr="007840DB">
        <w:t xml:space="preserve">New Radio </w:t>
      </w:r>
      <w:r w:rsidRPr="007840DB">
        <w:rPr>
          <w:rFonts w:hint="eastAsia"/>
          <w:lang w:eastAsia="ja-JP"/>
        </w:rPr>
        <w:t xml:space="preserve">(NR) </w:t>
      </w:r>
      <w:r w:rsidRPr="007840DB">
        <w:t>Access Technology</w:t>
      </w:r>
      <w:r>
        <w:rPr>
          <w:rFonts w:cs="Times New Roman"/>
          <w:lang w:eastAsia="ko-KR"/>
        </w:rPr>
        <w:t>”</w:t>
      </w:r>
      <w:bookmarkEnd w:id="9"/>
    </w:p>
    <w:p w14:paraId="0DF617B6" w14:textId="4825DCDB" w:rsidR="00E15541" w:rsidRDefault="00E15541">
      <w:pPr>
        <w:spacing w:after="0"/>
        <w:rPr>
          <w:lang w:eastAsia="ko-KR"/>
        </w:rPr>
      </w:pPr>
      <w:r>
        <w:rPr>
          <w:lang w:eastAsia="ko-KR"/>
        </w:rPr>
        <w:br w:type="page"/>
      </w:r>
    </w:p>
    <w:p w14:paraId="34F85D96" w14:textId="372B0D5F" w:rsidR="00E15541" w:rsidRDefault="00E15541" w:rsidP="00E15541">
      <w:pPr>
        <w:pStyle w:val="1"/>
        <w:numPr>
          <w:ilvl w:val="0"/>
          <w:numId w:val="0"/>
        </w:numPr>
        <w:ind w:left="799" w:hanging="799"/>
      </w:pPr>
      <w:bookmarkStart w:id="10" w:name="_Ref462859426"/>
      <w:r>
        <w:lastRenderedPageBreak/>
        <w:t>Appendix</w:t>
      </w:r>
      <w:bookmarkEnd w:id="10"/>
    </w:p>
    <w:p w14:paraId="461FBA45" w14:textId="77777777" w:rsidR="00E15541" w:rsidRDefault="00E15541" w:rsidP="00E15541">
      <w:pPr>
        <w:rPr>
          <w:lang w:eastAsia="ko-KR"/>
        </w:rPr>
      </w:pPr>
    </w:p>
    <w:tbl>
      <w:tblPr>
        <w:tblW w:w="0" w:type="auto"/>
        <w:tblCellMar>
          <w:left w:w="0" w:type="dxa"/>
          <w:right w:w="0" w:type="dxa"/>
        </w:tblCellMar>
        <w:tblLook w:val="04A0" w:firstRow="1" w:lastRow="0" w:firstColumn="1" w:lastColumn="0" w:noHBand="0" w:noVBand="1"/>
      </w:tblPr>
      <w:tblGrid>
        <w:gridCol w:w="1623"/>
        <w:gridCol w:w="2408"/>
        <w:gridCol w:w="2966"/>
        <w:gridCol w:w="2662"/>
      </w:tblGrid>
      <w:tr w:rsidR="00E15541" w:rsidRPr="00E15541" w14:paraId="0354B67C" w14:textId="77777777" w:rsidTr="00E15541">
        <w:trPr>
          <w:trHeight w:val="227"/>
        </w:trPr>
        <w:tc>
          <w:tcPr>
            <w:tcW w:w="0" w:type="auto"/>
            <w:tcBorders>
              <w:top w:val="single" w:sz="8" w:space="0" w:color="000000"/>
              <w:left w:val="single" w:sz="8" w:space="0" w:color="000000"/>
              <w:bottom w:val="single" w:sz="8" w:space="0" w:color="000000"/>
              <w:right w:val="single" w:sz="8" w:space="0" w:color="000000"/>
            </w:tcBorders>
            <w:shd w:val="clear" w:color="auto" w:fill="D9D9D9"/>
            <w:tcMar>
              <w:top w:w="1" w:type="dxa"/>
              <w:left w:w="10" w:type="dxa"/>
              <w:bottom w:w="0" w:type="dxa"/>
              <w:right w:w="10" w:type="dxa"/>
            </w:tcMar>
            <w:vAlign w:val="center"/>
            <w:hideMark/>
          </w:tcPr>
          <w:p w14:paraId="4FE02AC1" w14:textId="77777777" w:rsidR="00E15541" w:rsidRPr="00E15541" w:rsidRDefault="00E15541" w:rsidP="00E15541">
            <w:pPr>
              <w:wordWrap w:val="0"/>
              <w:overflowPunct w:val="0"/>
              <w:spacing w:after="0" w:line="252" w:lineRule="auto"/>
              <w:jc w:val="center"/>
              <w:rPr>
                <w:rFonts w:ascii="Arial" w:eastAsia="굴림" w:hAnsi="Arial" w:cs="Arial"/>
                <w:sz w:val="18"/>
                <w:szCs w:val="18"/>
                <w:lang w:val="en-US" w:eastAsia="ko-KR"/>
              </w:rPr>
            </w:pPr>
            <w:r w:rsidRPr="00E15541">
              <w:rPr>
                <w:rFonts w:eastAsia="SimSun"/>
                <w:b/>
                <w:bCs/>
                <w:color w:val="000000"/>
                <w:kern w:val="24"/>
                <w:sz w:val="18"/>
                <w:szCs w:val="18"/>
                <w:lang w:eastAsia="ko-KR"/>
              </w:rPr>
              <w:t>Parameters</w:t>
            </w:r>
          </w:p>
        </w:tc>
        <w:tc>
          <w:tcPr>
            <w:tcW w:w="2408" w:type="dxa"/>
            <w:tcBorders>
              <w:top w:val="single" w:sz="8" w:space="0" w:color="000000"/>
              <w:left w:val="single" w:sz="8" w:space="0" w:color="000000"/>
              <w:bottom w:val="single" w:sz="8" w:space="0" w:color="000000"/>
              <w:right w:val="single" w:sz="8" w:space="0" w:color="000000"/>
            </w:tcBorders>
            <w:shd w:val="clear" w:color="auto" w:fill="D9D9D9"/>
            <w:tcMar>
              <w:top w:w="1" w:type="dxa"/>
              <w:left w:w="10" w:type="dxa"/>
              <w:bottom w:w="0" w:type="dxa"/>
              <w:right w:w="10" w:type="dxa"/>
            </w:tcMar>
            <w:vAlign w:val="center"/>
            <w:hideMark/>
          </w:tcPr>
          <w:p w14:paraId="65D520C0" w14:textId="77777777" w:rsidR="00E15541" w:rsidRPr="00E15541" w:rsidRDefault="00E15541" w:rsidP="00E15541">
            <w:pPr>
              <w:wordWrap w:val="0"/>
              <w:overflowPunct w:val="0"/>
              <w:spacing w:after="0" w:line="252" w:lineRule="auto"/>
              <w:jc w:val="center"/>
              <w:rPr>
                <w:rFonts w:ascii="Arial" w:eastAsia="굴림" w:hAnsi="Arial" w:cs="Arial"/>
                <w:sz w:val="18"/>
                <w:szCs w:val="18"/>
                <w:lang w:val="en-US" w:eastAsia="ko-KR"/>
              </w:rPr>
            </w:pPr>
            <w:r w:rsidRPr="00E15541">
              <w:rPr>
                <w:rFonts w:eastAsia="SimSun"/>
                <w:b/>
                <w:bCs/>
                <w:color w:val="000000"/>
                <w:kern w:val="24"/>
                <w:sz w:val="18"/>
                <w:szCs w:val="18"/>
                <w:lang w:eastAsia="ko-KR"/>
              </w:rPr>
              <w:t>Indoor Hotspot</w:t>
            </w:r>
          </w:p>
        </w:tc>
        <w:tc>
          <w:tcPr>
            <w:tcW w:w="2966" w:type="dxa"/>
            <w:tcBorders>
              <w:top w:val="single" w:sz="8" w:space="0" w:color="000000"/>
              <w:left w:val="single" w:sz="8" w:space="0" w:color="000000"/>
              <w:bottom w:val="single" w:sz="8" w:space="0" w:color="000000"/>
              <w:right w:val="single" w:sz="8" w:space="0" w:color="000000"/>
            </w:tcBorders>
            <w:shd w:val="clear" w:color="auto" w:fill="D9D9D9"/>
            <w:tcMar>
              <w:top w:w="1" w:type="dxa"/>
              <w:left w:w="10" w:type="dxa"/>
              <w:bottom w:w="0" w:type="dxa"/>
              <w:right w:w="10" w:type="dxa"/>
            </w:tcMar>
            <w:vAlign w:val="center"/>
            <w:hideMark/>
          </w:tcPr>
          <w:p w14:paraId="3C566282" w14:textId="77777777" w:rsidR="00E15541" w:rsidRPr="00E15541" w:rsidRDefault="00E15541" w:rsidP="00E15541">
            <w:pPr>
              <w:wordWrap w:val="0"/>
              <w:overflowPunct w:val="0"/>
              <w:spacing w:after="0" w:line="252" w:lineRule="auto"/>
              <w:jc w:val="center"/>
              <w:rPr>
                <w:rFonts w:ascii="Arial" w:eastAsia="굴림" w:hAnsi="Arial" w:cs="Arial"/>
                <w:sz w:val="18"/>
                <w:szCs w:val="18"/>
                <w:lang w:val="en-US" w:eastAsia="ko-KR"/>
              </w:rPr>
            </w:pPr>
            <w:r w:rsidRPr="00E15541">
              <w:rPr>
                <w:rFonts w:eastAsia="SimSun"/>
                <w:b/>
                <w:bCs/>
                <w:color w:val="000000"/>
                <w:kern w:val="24"/>
                <w:sz w:val="18"/>
                <w:szCs w:val="18"/>
                <w:lang w:eastAsia="ko-KR"/>
              </w:rPr>
              <w:t>Urban Macro</w:t>
            </w:r>
          </w:p>
        </w:tc>
        <w:tc>
          <w:tcPr>
            <w:tcW w:w="2662" w:type="dxa"/>
            <w:tcBorders>
              <w:top w:val="single" w:sz="8" w:space="0" w:color="000000"/>
              <w:left w:val="single" w:sz="8" w:space="0" w:color="000000"/>
              <w:bottom w:val="single" w:sz="8" w:space="0" w:color="000000"/>
              <w:right w:val="single" w:sz="8" w:space="0" w:color="000000"/>
            </w:tcBorders>
            <w:shd w:val="clear" w:color="auto" w:fill="D9D9D9"/>
            <w:tcMar>
              <w:top w:w="1" w:type="dxa"/>
              <w:left w:w="10" w:type="dxa"/>
              <w:bottom w:w="0" w:type="dxa"/>
              <w:right w:w="10" w:type="dxa"/>
            </w:tcMar>
            <w:vAlign w:val="center"/>
            <w:hideMark/>
          </w:tcPr>
          <w:p w14:paraId="590DD943" w14:textId="77777777" w:rsidR="00E15541" w:rsidRPr="00E15541" w:rsidRDefault="00E15541" w:rsidP="00E15541">
            <w:pPr>
              <w:wordWrap w:val="0"/>
              <w:overflowPunct w:val="0"/>
              <w:spacing w:after="0" w:line="252" w:lineRule="auto"/>
              <w:jc w:val="center"/>
              <w:rPr>
                <w:rFonts w:ascii="Arial" w:eastAsia="굴림" w:hAnsi="Arial" w:cs="Arial"/>
                <w:sz w:val="18"/>
                <w:szCs w:val="18"/>
                <w:lang w:val="en-US" w:eastAsia="ko-KR"/>
              </w:rPr>
            </w:pPr>
            <w:r w:rsidRPr="00E15541">
              <w:rPr>
                <w:rFonts w:eastAsia="SimSun"/>
                <w:b/>
                <w:bCs/>
                <w:color w:val="000000"/>
                <w:kern w:val="24"/>
                <w:sz w:val="18"/>
                <w:szCs w:val="18"/>
                <w:lang w:eastAsia="ko-KR"/>
              </w:rPr>
              <w:t>Dense urban</w:t>
            </w:r>
          </w:p>
        </w:tc>
      </w:tr>
      <w:tr w:rsidR="00E15541" w:rsidRPr="00E15541" w14:paraId="69AF9933" w14:textId="77777777" w:rsidTr="00E15541">
        <w:trPr>
          <w:trHeight w:val="22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 w:type="dxa"/>
              <w:left w:w="10" w:type="dxa"/>
              <w:bottom w:w="0" w:type="dxa"/>
              <w:right w:w="10" w:type="dxa"/>
            </w:tcMar>
            <w:vAlign w:val="center"/>
            <w:hideMark/>
          </w:tcPr>
          <w:p w14:paraId="63E97009" w14:textId="77777777" w:rsidR="00E15541" w:rsidRPr="00E15541" w:rsidRDefault="00E15541" w:rsidP="00E15541">
            <w:pPr>
              <w:wordWrap w:val="0"/>
              <w:overflowPunct w:val="0"/>
              <w:spacing w:after="0" w:line="252" w:lineRule="auto"/>
              <w:jc w:val="center"/>
              <w:rPr>
                <w:rFonts w:ascii="Arial" w:eastAsia="굴림" w:hAnsi="Arial" w:cs="Arial"/>
                <w:sz w:val="18"/>
                <w:szCs w:val="18"/>
                <w:lang w:val="en-US" w:eastAsia="ko-KR"/>
              </w:rPr>
            </w:pPr>
            <w:r w:rsidRPr="00E15541">
              <w:rPr>
                <w:rFonts w:eastAsia="SimSun"/>
                <w:color w:val="000000"/>
                <w:kern w:val="24"/>
                <w:sz w:val="18"/>
                <w:szCs w:val="18"/>
                <w:lang w:eastAsia="ko-KR"/>
              </w:rPr>
              <w:t>Layout</w:t>
            </w:r>
          </w:p>
        </w:tc>
        <w:tc>
          <w:tcPr>
            <w:tcW w:w="0" w:type="auto"/>
            <w:gridSpan w:val="3"/>
            <w:vMerge w:val="restart"/>
            <w:tcBorders>
              <w:top w:val="single" w:sz="8" w:space="0" w:color="000000"/>
              <w:left w:val="single" w:sz="8" w:space="0" w:color="000000"/>
              <w:bottom w:val="single" w:sz="8" w:space="0" w:color="000000"/>
              <w:right w:val="single" w:sz="8" w:space="0" w:color="000000"/>
            </w:tcBorders>
            <w:shd w:val="clear" w:color="auto" w:fill="auto"/>
            <w:tcMar>
              <w:top w:w="1" w:type="dxa"/>
              <w:left w:w="10" w:type="dxa"/>
              <w:bottom w:w="0" w:type="dxa"/>
              <w:right w:w="10" w:type="dxa"/>
            </w:tcMar>
            <w:vAlign w:val="center"/>
            <w:hideMark/>
          </w:tcPr>
          <w:p w14:paraId="0D7C03EF" w14:textId="77777777" w:rsidR="00E15541" w:rsidRPr="00E15541" w:rsidRDefault="00E15541" w:rsidP="00E15541">
            <w:pPr>
              <w:wordWrap w:val="0"/>
              <w:overflowPunct w:val="0"/>
              <w:spacing w:after="0" w:line="252" w:lineRule="auto"/>
              <w:jc w:val="center"/>
              <w:rPr>
                <w:rFonts w:ascii="Arial" w:eastAsia="굴림" w:hAnsi="Arial" w:cs="Arial"/>
                <w:sz w:val="18"/>
                <w:szCs w:val="18"/>
                <w:lang w:val="en-US" w:eastAsia="ko-KR"/>
              </w:rPr>
            </w:pPr>
            <w:r w:rsidRPr="00E15541">
              <w:rPr>
                <w:color w:val="000000"/>
                <w:kern w:val="24"/>
                <w:sz w:val="18"/>
                <w:szCs w:val="18"/>
                <w:lang w:val="en-US" w:eastAsia="ko-KR"/>
              </w:rPr>
              <w:t>Refer to TR 38.802</w:t>
            </w:r>
          </w:p>
        </w:tc>
      </w:tr>
      <w:tr w:rsidR="00E15541" w:rsidRPr="00E15541" w14:paraId="580DA66D" w14:textId="77777777" w:rsidTr="00E15541">
        <w:trPr>
          <w:trHeight w:val="22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 w:type="dxa"/>
              <w:left w:w="10" w:type="dxa"/>
              <w:bottom w:w="0" w:type="dxa"/>
              <w:right w:w="10" w:type="dxa"/>
            </w:tcMar>
            <w:vAlign w:val="center"/>
            <w:hideMark/>
          </w:tcPr>
          <w:p w14:paraId="10952E45" w14:textId="77777777" w:rsidR="00E15541" w:rsidRPr="00E15541" w:rsidRDefault="00E15541" w:rsidP="00E15541">
            <w:pPr>
              <w:wordWrap w:val="0"/>
              <w:overflowPunct w:val="0"/>
              <w:spacing w:after="0" w:line="252" w:lineRule="auto"/>
              <w:jc w:val="center"/>
              <w:rPr>
                <w:rFonts w:ascii="Arial" w:eastAsia="굴림" w:hAnsi="Arial" w:cs="Arial"/>
                <w:sz w:val="18"/>
                <w:szCs w:val="18"/>
                <w:lang w:val="en-US" w:eastAsia="ko-KR"/>
              </w:rPr>
            </w:pPr>
            <w:r w:rsidRPr="00E15541">
              <w:rPr>
                <w:rFonts w:eastAsia="SimSun"/>
                <w:color w:val="000000"/>
                <w:kern w:val="24"/>
                <w:sz w:val="18"/>
                <w:szCs w:val="18"/>
                <w:lang w:eastAsia="ko-KR"/>
              </w:rPr>
              <w:t>ISD</w:t>
            </w:r>
          </w:p>
        </w:tc>
        <w:tc>
          <w:tcPr>
            <w:tcW w:w="0" w:type="auto"/>
            <w:gridSpan w:val="3"/>
            <w:vMerge/>
            <w:tcBorders>
              <w:top w:val="single" w:sz="8" w:space="0" w:color="000000"/>
              <w:left w:val="single" w:sz="8" w:space="0" w:color="000000"/>
              <w:bottom w:val="single" w:sz="8" w:space="0" w:color="000000"/>
              <w:right w:val="single" w:sz="8" w:space="0" w:color="000000"/>
            </w:tcBorders>
            <w:vAlign w:val="center"/>
            <w:hideMark/>
          </w:tcPr>
          <w:p w14:paraId="461CC064" w14:textId="77777777" w:rsidR="00E15541" w:rsidRPr="00E15541" w:rsidRDefault="00E15541" w:rsidP="00E15541">
            <w:pPr>
              <w:spacing w:after="0"/>
              <w:rPr>
                <w:rFonts w:ascii="Arial" w:eastAsia="굴림" w:hAnsi="Arial" w:cs="Arial"/>
                <w:sz w:val="18"/>
                <w:szCs w:val="18"/>
                <w:lang w:val="en-US" w:eastAsia="ko-KR"/>
              </w:rPr>
            </w:pPr>
          </w:p>
        </w:tc>
      </w:tr>
      <w:tr w:rsidR="00E15541" w:rsidRPr="00E15541" w14:paraId="40E3BE71" w14:textId="77777777" w:rsidTr="00E15541">
        <w:trPr>
          <w:trHeight w:val="22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 w:type="dxa"/>
              <w:left w:w="10" w:type="dxa"/>
              <w:bottom w:w="0" w:type="dxa"/>
              <w:right w:w="10" w:type="dxa"/>
            </w:tcMar>
            <w:vAlign w:val="center"/>
            <w:hideMark/>
          </w:tcPr>
          <w:p w14:paraId="1EB6853B" w14:textId="77777777" w:rsidR="00E15541" w:rsidRPr="00E15541" w:rsidRDefault="00E15541" w:rsidP="00E15541">
            <w:pPr>
              <w:wordWrap w:val="0"/>
              <w:overflowPunct w:val="0"/>
              <w:spacing w:after="0" w:line="252" w:lineRule="auto"/>
              <w:jc w:val="center"/>
              <w:rPr>
                <w:rFonts w:ascii="Arial" w:eastAsia="굴림" w:hAnsi="Arial" w:cs="Arial"/>
                <w:sz w:val="18"/>
                <w:szCs w:val="18"/>
                <w:lang w:val="en-US" w:eastAsia="ko-KR"/>
              </w:rPr>
            </w:pPr>
            <w:r w:rsidRPr="00E15541">
              <w:rPr>
                <w:rFonts w:eastAsia="SimSun"/>
                <w:color w:val="000000"/>
                <w:kern w:val="24"/>
                <w:sz w:val="18"/>
                <w:szCs w:val="18"/>
                <w:lang w:eastAsia="ko-KR"/>
              </w:rPr>
              <w:t>Minimum distances</w:t>
            </w:r>
          </w:p>
        </w:tc>
        <w:tc>
          <w:tcPr>
            <w:tcW w:w="0" w:type="auto"/>
            <w:gridSpan w:val="3"/>
            <w:vMerge/>
            <w:tcBorders>
              <w:top w:val="single" w:sz="8" w:space="0" w:color="000000"/>
              <w:left w:val="single" w:sz="8" w:space="0" w:color="000000"/>
              <w:bottom w:val="single" w:sz="8" w:space="0" w:color="000000"/>
              <w:right w:val="single" w:sz="8" w:space="0" w:color="000000"/>
            </w:tcBorders>
            <w:vAlign w:val="center"/>
            <w:hideMark/>
          </w:tcPr>
          <w:p w14:paraId="5B21F5E8" w14:textId="77777777" w:rsidR="00E15541" w:rsidRPr="00E15541" w:rsidRDefault="00E15541" w:rsidP="00E15541">
            <w:pPr>
              <w:spacing w:after="0"/>
              <w:rPr>
                <w:rFonts w:ascii="Arial" w:eastAsia="굴림" w:hAnsi="Arial" w:cs="Arial"/>
                <w:sz w:val="18"/>
                <w:szCs w:val="18"/>
                <w:lang w:val="en-US" w:eastAsia="ko-KR"/>
              </w:rPr>
            </w:pPr>
          </w:p>
        </w:tc>
      </w:tr>
      <w:tr w:rsidR="00E15541" w:rsidRPr="00E15541" w14:paraId="63FCD0F4" w14:textId="77777777" w:rsidTr="00E15541">
        <w:trPr>
          <w:trHeight w:val="22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 w:type="dxa"/>
              <w:left w:w="10" w:type="dxa"/>
              <w:bottom w:w="0" w:type="dxa"/>
              <w:right w:w="10" w:type="dxa"/>
            </w:tcMar>
            <w:vAlign w:val="center"/>
            <w:hideMark/>
          </w:tcPr>
          <w:p w14:paraId="7C0DC3DF" w14:textId="77777777" w:rsidR="00E15541" w:rsidRPr="00E15541" w:rsidRDefault="00E15541" w:rsidP="00E15541">
            <w:pPr>
              <w:wordWrap w:val="0"/>
              <w:overflowPunct w:val="0"/>
              <w:spacing w:after="0" w:line="252" w:lineRule="auto"/>
              <w:jc w:val="center"/>
              <w:rPr>
                <w:rFonts w:ascii="Arial" w:eastAsia="굴림" w:hAnsi="Arial" w:cs="Arial"/>
                <w:sz w:val="18"/>
                <w:szCs w:val="18"/>
                <w:lang w:val="en-US" w:eastAsia="ko-KR"/>
              </w:rPr>
            </w:pPr>
            <w:r w:rsidRPr="00E15541">
              <w:rPr>
                <w:rFonts w:eastAsia="SimSun"/>
                <w:color w:val="000000"/>
                <w:kern w:val="24"/>
                <w:sz w:val="18"/>
                <w:szCs w:val="18"/>
                <w:lang w:eastAsia="ko-KR"/>
              </w:rPr>
              <w:t>Carrier frequency</w:t>
            </w:r>
          </w:p>
        </w:tc>
        <w:tc>
          <w:tcPr>
            <w:tcW w:w="2408" w:type="dxa"/>
            <w:tcBorders>
              <w:top w:val="single" w:sz="8" w:space="0" w:color="000000"/>
              <w:left w:val="single" w:sz="8" w:space="0" w:color="000000"/>
              <w:bottom w:val="single" w:sz="8" w:space="0" w:color="000000"/>
              <w:right w:val="single" w:sz="8" w:space="0" w:color="000000"/>
            </w:tcBorders>
            <w:shd w:val="clear" w:color="auto" w:fill="auto"/>
            <w:tcMar>
              <w:top w:w="1" w:type="dxa"/>
              <w:left w:w="10" w:type="dxa"/>
              <w:bottom w:w="0" w:type="dxa"/>
              <w:right w:w="10" w:type="dxa"/>
            </w:tcMar>
            <w:vAlign w:val="center"/>
            <w:hideMark/>
          </w:tcPr>
          <w:p w14:paraId="37204583" w14:textId="77777777" w:rsidR="00E15541" w:rsidRPr="00E15541" w:rsidRDefault="00E15541" w:rsidP="00E15541">
            <w:pPr>
              <w:wordWrap w:val="0"/>
              <w:overflowPunct w:val="0"/>
              <w:spacing w:after="0" w:line="252" w:lineRule="auto"/>
              <w:jc w:val="center"/>
              <w:rPr>
                <w:rFonts w:ascii="Arial" w:eastAsia="굴림" w:hAnsi="Arial" w:cs="Arial"/>
                <w:sz w:val="18"/>
                <w:szCs w:val="18"/>
                <w:lang w:val="en-US" w:eastAsia="ko-KR"/>
              </w:rPr>
            </w:pPr>
            <w:r w:rsidRPr="00E15541">
              <w:rPr>
                <w:rFonts w:eastAsia="SimSun"/>
                <w:color w:val="000000"/>
                <w:kern w:val="24"/>
                <w:sz w:val="18"/>
                <w:szCs w:val="18"/>
                <w:lang w:eastAsia="ko-KR"/>
              </w:rPr>
              <w:t>{4, 30}GHz</w:t>
            </w:r>
          </w:p>
        </w:tc>
        <w:tc>
          <w:tcPr>
            <w:tcW w:w="2966" w:type="dxa"/>
            <w:tcBorders>
              <w:top w:val="single" w:sz="8" w:space="0" w:color="000000"/>
              <w:left w:val="single" w:sz="8" w:space="0" w:color="000000"/>
              <w:bottom w:val="single" w:sz="8" w:space="0" w:color="000000"/>
              <w:right w:val="single" w:sz="8" w:space="0" w:color="000000"/>
            </w:tcBorders>
            <w:shd w:val="clear" w:color="auto" w:fill="auto"/>
            <w:tcMar>
              <w:top w:w="1" w:type="dxa"/>
              <w:left w:w="10" w:type="dxa"/>
              <w:bottom w:w="0" w:type="dxa"/>
              <w:right w:w="10" w:type="dxa"/>
            </w:tcMar>
            <w:vAlign w:val="center"/>
            <w:hideMark/>
          </w:tcPr>
          <w:p w14:paraId="6C178409" w14:textId="77777777" w:rsidR="00E15541" w:rsidRPr="00E15541" w:rsidRDefault="00E15541" w:rsidP="00E15541">
            <w:pPr>
              <w:wordWrap w:val="0"/>
              <w:overflowPunct w:val="0"/>
              <w:spacing w:after="0" w:line="252" w:lineRule="auto"/>
              <w:jc w:val="center"/>
              <w:rPr>
                <w:rFonts w:ascii="Arial" w:eastAsia="굴림" w:hAnsi="Arial" w:cs="Arial"/>
                <w:sz w:val="18"/>
                <w:szCs w:val="18"/>
                <w:lang w:val="en-US" w:eastAsia="ko-KR"/>
              </w:rPr>
            </w:pPr>
            <w:r w:rsidRPr="00E15541">
              <w:rPr>
                <w:rFonts w:eastAsia="SimSun"/>
                <w:color w:val="000000"/>
                <w:kern w:val="24"/>
                <w:sz w:val="18"/>
                <w:szCs w:val="18"/>
                <w:lang w:eastAsia="ko-KR"/>
              </w:rPr>
              <w:t>{4, 30}GHz</w:t>
            </w:r>
          </w:p>
        </w:tc>
        <w:tc>
          <w:tcPr>
            <w:tcW w:w="2662" w:type="dxa"/>
            <w:tcBorders>
              <w:top w:val="single" w:sz="8" w:space="0" w:color="000000"/>
              <w:left w:val="single" w:sz="8" w:space="0" w:color="000000"/>
              <w:bottom w:val="single" w:sz="8" w:space="0" w:color="000000"/>
              <w:right w:val="single" w:sz="8" w:space="0" w:color="000000"/>
            </w:tcBorders>
            <w:shd w:val="clear" w:color="auto" w:fill="auto"/>
            <w:tcMar>
              <w:top w:w="1" w:type="dxa"/>
              <w:left w:w="10" w:type="dxa"/>
              <w:bottom w:w="0" w:type="dxa"/>
              <w:right w:w="10" w:type="dxa"/>
            </w:tcMar>
            <w:vAlign w:val="center"/>
            <w:hideMark/>
          </w:tcPr>
          <w:p w14:paraId="5D31381E" w14:textId="77777777" w:rsidR="00E15541" w:rsidRPr="00E15541" w:rsidRDefault="00E15541" w:rsidP="00E15541">
            <w:pPr>
              <w:wordWrap w:val="0"/>
              <w:overflowPunct w:val="0"/>
              <w:spacing w:after="0" w:line="252" w:lineRule="auto"/>
              <w:jc w:val="center"/>
              <w:rPr>
                <w:rFonts w:ascii="Arial" w:eastAsia="굴림" w:hAnsi="Arial" w:cs="Arial"/>
                <w:sz w:val="18"/>
                <w:szCs w:val="18"/>
                <w:lang w:val="en-US" w:eastAsia="ko-KR"/>
              </w:rPr>
            </w:pPr>
            <w:r w:rsidRPr="00E15541">
              <w:rPr>
                <w:rFonts w:eastAsia="SimSun"/>
                <w:color w:val="000000"/>
                <w:kern w:val="24"/>
                <w:sz w:val="18"/>
                <w:szCs w:val="18"/>
                <w:lang w:eastAsia="ko-KR"/>
              </w:rPr>
              <w:t>Macro layer: 4GHz</w:t>
            </w:r>
          </w:p>
          <w:p w14:paraId="4442B1A3" w14:textId="77777777" w:rsidR="00E15541" w:rsidRPr="00E15541" w:rsidRDefault="00E15541" w:rsidP="00E15541">
            <w:pPr>
              <w:wordWrap w:val="0"/>
              <w:overflowPunct w:val="0"/>
              <w:spacing w:after="0" w:line="252" w:lineRule="auto"/>
              <w:jc w:val="center"/>
              <w:rPr>
                <w:rFonts w:ascii="Arial" w:eastAsia="굴림" w:hAnsi="Arial" w:cs="Arial"/>
                <w:sz w:val="18"/>
                <w:szCs w:val="18"/>
                <w:lang w:val="en-US" w:eastAsia="ko-KR"/>
              </w:rPr>
            </w:pPr>
            <w:r w:rsidRPr="00E15541">
              <w:rPr>
                <w:rFonts w:eastAsia="SimSun"/>
                <w:color w:val="000000"/>
                <w:kern w:val="24"/>
                <w:sz w:val="18"/>
                <w:szCs w:val="18"/>
                <w:lang w:eastAsia="ko-KR"/>
              </w:rPr>
              <w:t>Small cell layer:</w:t>
            </w:r>
          </w:p>
          <w:p w14:paraId="4DA592C8" w14:textId="77777777" w:rsidR="00E15541" w:rsidRPr="00E15541" w:rsidRDefault="00E15541" w:rsidP="00E15541">
            <w:pPr>
              <w:wordWrap w:val="0"/>
              <w:overflowPunct w:val="0"/>
              <w:spacing w:after="0" w:line="252" w:lineRule="auto"/>
              <w:jc w:val="center"/>
              <w:rPr>
                <w:rFonts w:ascii="Arial" w:eastAsia="굴림" w:hAnsi="Arial" w:cs="Arial"/>
                <w:sz w:val="18"/>
                <w:szCs w:val="18"/>
                <w:lang w:val="en-US" w:eastAsia="ko-KR"/>
              </w:rPr>
            </w:pPr>
            <w:r w:rsidRPr="00E15541">
              <w:rPr>
                <w:rFonts w:eastAsia="SimSun"/>
                <w:color w:val="000000"/>
                <w:kern w:val="24"/>
                <w:sz w:val="18"/>
                <w:szCs w:val="18"/>
                <w:lang w:eastAsia="ko-KR"/>
              </w:rPr>
              <w:t>4GHz (co-channel)</w:t>
            </w:r>
            <w:r w:rsidRPr="00E15541">
              <w:rPr>
                <w:rFonts w:eastAsia="SimSun"/>
                <w:color w:val="000000"/>
                <w:kern w:val="24"/>
                <w:sz w:val="18"/>
                <w:szCs w:val="18"/>
                <w:lang w:eastAsia="ko-KR"/>
              </w:rPr>
              <w:br/>
              <w:t>30GHz (</w:t>
            </w:r>
            <w:proofErr w:type="spellStart"/>
            <w:r w:rsidRPr="00E15541">
              <w:rPr>
                <w:rFonts w:eastAsia="SimSun"/>
                <w:color w:val="000000"/>
                <w:kern w:val="24"/>
                <w:sz w:val="18"/>
                <w:szCs w:val="18"/>
                <w:lang w:eastAsia="ko-KR"/>
              </w:rPr>
              <w:t>non co-</w:t>
            </w:r>
            <w:proofErr w:type="spellEnd"/>
            <w:r w:rsidRPr="00E15541">
              <w:rPr>
                <w:rFonts w:eastAsia="SimSun"/>
                <w:color w:val="000000"/>
                <w:kern w:val="24"/>
                <w:sz w:val="18"/>
                <w:szCs w:val="18"/>
                <w:lang w:eastAsia="ko-KR"/>
              </w:rPr>
              <w:t>channel)</w:t>
            </w:r>
          </w:p>
        </w:tc>
      </w:tr>
      <w:tr w:rsidR="00E15541" w:rsidRPr="00E15541" w14:paraId="0B6C460A" w14:textId="77777777" w:rsidTr="00E15541">
        <w:trPr>
          <w:trHeight w:val="22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 w:type="dxa"/>
              <w:left w:w="10" w:type="dxa"/>
              <w:bottom w:w="0" w:type="dxa"/>
              <w:right w:w="10" w:type="dxa"/>
            </w:tcMar>
            <w:vAlign w:val="center"/>
            <w:hideMark/>
          </w:tcPr>
          <w:p w14:paraId="74E919B9" w14:textId="77777777" w:rsidR="00E15541" w:rsidRPr="00E15541" w:rsidRDefault="00E15541" w:rsidP="00E15541">
            <w:pPr>
              <w:wordWrap w:val="0"/>
              <w:overflowPunct w:val="0"/>
              <w:spacing w:after="0" w:line="252" w:lineRule="auto"/>
              <w:jc w:val="center"/>
              <w:rPr>
                <w:rFonts w:ascii="Arial" w:eastAsia="굴림" w:hAnsi="Arial" w:cs="Arial"/>
                <w:sz w:val="18"/>
                <w:szCs w:val="18"/>
                <w:lang w:val="en-US" w:eastAsia="ko-KR"/>
              </w:rPr>
            </w:pPr>
            <w:r w:rsidRPr="00E15541">
              <w:rPr>
                <w:rFonts w:eastAsia="SimSun"/>
                <w:color w:val="000000"/>
                <w:kern w:val="24"/>
                <w:sz w:val="18"/>
                <w:szCs w:val="18"/>
                <w:lang w:eastAsia="ko-KR"/>
              </w:rPr>
              <w:t>Coordination cluster size for ideal backhaul</w:t>
            </w:r>
          </w:p>
        </w:tc>
        <w:tc>
          <w:tcPr>
            <w:tcW w:w="2408" w:type="dxa"/>
            <w:tcBorders>
              <w:top w:val="single" w:sz="8" w:space="0" w:color="000000"/>
              <w:left w:val="single" w:sz="8" w:space="0" w:color="000000"/>
              <w:bottom w:val="single" w:sz="8" w:space="0" w:color="000000"/>
              <w:right w:val="single" w:sz="8" w:space="0" w:color="000000"/>
            </w:tcBorders>
            <w:shd w:val="clear" w:color="auto" w:fill="auto"/>
            <w:tcMar>
              <w:top w:w="1" w:type="dxa"/>
              <w:left w:w="10" w:type="dxa"/>
              <w:bottom w:w="0" w:type="dxa"/>
              <w:right w:w="10" w:type="dxa"/>
            </w:tcMar>
            <w:vAlign w:val="center"/>
            <w:hideMark/>
          </w:tcPr>
          <w:p w14:paraId="2D8CBC6E" w14:textId="77777777" w:rsidR="00E15541" w:rsidRPr="00E15541" w:rsidRDefault="00E15541" w:rsidP="00E15541">
            <w:pPr>
              <w:wordWrap w:val="0"/>
              <w:overflowPunct w:val="0"/>
              <w:spacing w:after="0" w:line="252" w:lineRule="auto"/>
              <w:jc w:val="center"/>
              <w:rPr>
                <w:rFonts w:ascii="Arial" w:eastAsia="굴림" w:hAnsi="Arial" w:cs="Arial"/>
                <w:sz w:val="18"/>
                <w:szCs w:val="18"/>
                <w:lang w:val="en-US" w:eastAsia="ko-KR"/>
              </w:rPr>
            </w:pPr>
            <w:r w:rsidRPr="00E15541">
              <w:rPr>
                <w:rFonts w:eastAsia="SimSun"/>
                <w:color w:val="000000"/>
                <w:kern w:val="24"/>
                <w:sz w:val="18"/>
                <w:szCs w:val="18"/>
                <w:lang w:eastAsia="ko-KR"/>
              </w:rPr>
              <w:t>All sites</w:t>
            </w:r>
          </w:p>
        </w:tc>
        <w:tc>
          <w:tcPr>
            <w:tcW w:w="2966" w:type="dxa"/>
            <w:tcBorders>
              <w:top w:val="single" w:sz="8" w:space="0" w:color="000000"/>
              <w:left w:val="single" w:sz="8" w:space="0" w:color="000000"/>
              <w:bottom w:val="single" w:sz="8" w:space="0" w:color="000000"/>
              <w:right w:val="single" w:sz="8" w:space="0" w:color="000000"/>
            </w:tcBorders>
            <w:shd w:val="clear" w:color="auto" w:fill="auto"/>
            <w:tcMar>
              <w:top w:w="1" w:type="dxa"/>
              <w:left w:w="10" w:type="dxa"/>
              <w:bottom w:w="0" w:type="dxa"/>
              <w:right w:w="10" w:type="dxa"/>
            </w:tcMar>
            <w:vAlign w:val="center"/>
            <w:hideMark/>
          </w:tcPr>
          <w:p w14:paraId="0B2582EF" w14:textId="77777777" w:rsidR="00E15541" w:rsidRPr="00E15541" w:rsidRDefault="00E15541" w:rsidP="00E15541">
            <w:pPr>
              <w:wordWrap w:val="0"/>
              <w:overflowPunct w:val="0"/>
              <w:spacing w:after="0" w:line="252" w:lineRule="auto"/>
              <w:jc w:val="center"/>
              <w:rPr>
                <w:rFonts w:ascii="Arial" w:eastAsia="굴림" w:hAnsi="Arial" w:cs="Arial"/>
                <w:sz w:val="18"/>
                <w:szCs w:val="18"/>
                <w:lang w:val="en-US" w:eastAsia="ko-KR"/>
              </w:rPr>
            </w:pPr>
            <w:r w:rsidRPr="00E15541">
              <w:rPr>
                <w:rFonts w:eastAsia="SimSun"/>
                <w:color w:val="000000"/>
                <w:kern w:val="24"/>
                <w:sz w:val="18"/>
                <w:szCs w:val="18"/>
                <w:lang w:eastAsia="ko-KR"/>
              </w:rPr>
              <w:t xml:space="preserve">3 macro sites, 7 macro sites is optional, </w:t>
            </w:r>
            <w:r w:rsidRPr="00E15541">
              <w:rPr>
                <w:rFonts w:eastAsia="SimSun"/>
                <w:color w:val="000000"/>
                <w:kern w:val="24"/>
                <w:sz w:val="18"/>
                <w:szCs w:val="18"/>
                <w:lang w:val="en-US" w:eastAsia="ko-KR"/>
              </w:rPr>
              <w:t>other coordination cluster size are not precluded</w:t>
            </w:r>
          </w:p>
        </w:tc>
        <w:tc>
          <w:tcPr>
            <w:tcW w:w="2662" w:type="dxa"/>
            <w:tcBorders>
              <w:top w:val="single" w:sz="8" w:space="0" w:color="000000"/>
              <w:left w:val="single" w:sz="8" w:space="0" w:color="000000"/>
              <w:bottom w:val="single" w:sz="8" w:space="0" w:color="000000"/>
              <w:right w:val="single" w:sz="8" w:space="0" w:color="000000"/>
            </w:tcBorders>
            <w:shd w:val="clear" w:color="auto" w:fill="auto"/>
            <w:tcMar>
              <w:top w:w="1" w:type="dxa"/>
              <w:left w:w="10" w:type="dxa"/>
              <w:bottom w:w="0" w:type="dxa"/>
              <w:right w:w="10" w:type="dxa"/>
            </w:tcMar>
            <w:vAlign w:val="center"/>
            <w:hideMark/>
          </w:tcPr>
          <w:p w14:paraId="391CBC6D" w14:textId="77777777" w:rsidR="00E15541" w:rsidRPr="00E15541" w:rsidRDefault="00E15541" w:rsidP="00E15541">
            <w:pPr>
              <w:wordWrap w:val="0"/>
              <w:overflowPunct w:val="0"/>
              <w:spacing w:after="0" w:line="252" w:lineRule="auto"/>
              <w:jc w:val="center"/>
              <w:rPr>
                <w:rFonts w:ascii="Arial" w:eastAsia="굴림" w:hAnsi="Arial" w:cs="Arial"/>
                <w:sz w:val="18"/>
                <w:szCs w:val="18"/>
                <w:lang w:val="en-US" w:eastAsia="ko-KR"/>
              </w:rPr>
            </w:pPr>
            <w:r w:rsidRPr="00E15541">
              <w:rPr>
                <w:rFonts w:eastAsia="SimSun"/>
                <w:color w:val="000000"/>
                <w:kern w:val="24"/>
                <w:sz w:val="18"/>
                <w:szCs w:val="18"/>
                <w:lang w:eastAsia="ko-KR"/>
              </w:rPr>
              <w:t>3 macro sites with 3*3*N small cell TRPs</w:t>
            </w:r>
          </w:p>
          <w:p w14:paraId="1E7584E1" w14:textId="77777777" w:rsidR="00E15541" w:rsidRPr="00E15541" w:rsidRDefault="00E15541" w:rsidP="00E15541">
            <w:pPr>
              <w:wordWrap w:val="0"/>
              <w:overflowPunct w:val="0"/>
              <w:spacing w:after="0" w:line="252" w:lineRule="auto"/>
              <w:jc w:val="center"/>
              <w:rPr>
                <w:rFonts w:ascii="Arial" w:eastAsia="굴림" w:hAnsi="Arial" w:cs="Arial"/>
                <w:sz w:val="18"/>
                <w:szCs w:val="18"/>
                <w:lang w:val="en-US" w:eastAsia="ko-KR"/>
              </w:rPr>
            </w:pPr>
            <w:r w:rsidRPr="00E15541">
              <w:rPr>
                <w:rFonts w:eastAsia="SimSun"/>
                <w:color w:val="000000"/>
                <w:kern w:val="24"/>
                <w:sz w:val="18"/>
                <w:szCs w:val="18"/>
                <w:lang w:val="en-US" w:eastAsia="ko-KR"/>
              </w:rPr>
              <w:t>1 macro sites with 1*3*N small cell TRPs</w:t>
            </w:r>
          </w:p>
          <w:p w14:paraId="1D777911" w14:textId="77777777" w:rsidR="00E15541" w:rsidRPr="00E15541" w:rsidRDefault="00E15541" w:rsidP="00E15541">
            <w:pPr>
              <w:wordWrap w:val="0"/>
              <w:overflowPunct w:val="0"/>
              <w:spacing w:after="0" w:line="252" w:lineRule="auto"/>
              <w:jc w:val="center"/>
              <w:rPr>
                <w:rFonts w:ascii="Arial" w:eastAsia="굴림" w:hAnsi="Arial" w:cs="Arial"/>
                <w:sz w:val="18"/>
                <w:szCs w:val="18"/>
                <w:lang w:val="en-US" w:eastAsia="ko-KR"/>
              </w:rPr>
            </w:pPr>
            <w:r w:rsidRPr="00E15541">
              <w:rPr>
                <w:rFonts w:eastAsia="SimSun"/>
                <w:color w:val="000000"/>
                <w:kern w:val="24"/>
                <w:sz w:val="18"/>
                <w:szCs w:val="18"/>
                <w:lang w:val="en-US" w:eastAsia="ko-KR"/>
              </w:rPr>
              <w:t>7 macro sites with 7*3*N small cell TRPs</w:t>
            </w:r>
            <w:r w:rsidRPr="00E15541">
              <w:rPr>
                <w:rFonts w:eastAsia="SimSun"/>
                <w:color w:val="000000"/>
                <w:kern w:val="24"/>
                <w:sz w:val="18"/>
                <w:szCs w:val="18"/>
                <w:lang w:eastAsia="ko-KR"/>
              </w:rPr>
              <w:t xml:space="preserve"> is optional, </w:t>
            </w:r>
            <w:r w:rsidRPr="00E15541">
              <w:rPr>
                <w:rFonts w:eastAsia="SimSun"/>
                <w:color w:val="000000"/>
                <w:kern w:val="24"/>
                <w:sz w:val="18"/>
                <w:szCs w:val="18"/>
                <w:lang w:val="en-US" w:eastAsia="ko-KR"/>
              </w:rPr>
              <w:t>other coordination cluster size are not precluded</w:t>
            </w:r>
          </w:p>
        </w:tc>
      </w:tr>
      <w:tr w:rsidR="00E15541" w:rsidRPr="00E15541" w14:paraId="4F3A69E7" w14:textId="77777777" w:rsidTr="00E15541">
        <w:trPr>
          <w:trHeight w:val="22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 w:type="dxa"/>
              <w:left w:w="10" w:type="dxa"/>
              <w:bottom w:w="0" w:type="dxa"/>
              <w:right w:w="10" w:type="dxa"/>
            </w:tcMar>
            <w:vAlign w:val="center"/>
            <w:hideMark/>
          </w:tcPr>
          <w:p w14:paraId="53C79E56" w14:textId="77777777" w:rsidR="00E15541" w:rsidRPr="00E15541" w:rsidRDefault="00E15541" w:rsidP="00E15541">
            <w:pPr>
              <w:wordWrap w:val="0"/>
              <w:overflowPunct w:val="0"/>
              <w:spacing w:after="0" w:line="252" w:lineRule="auto"/>
              <w:jc w:val="center"/>
              <w:rPr>
                <w:rFonts w:ascii="Arial" w:eastAsia="굴림" w:hAnsi="Arial" w:cs="Arial"/>
                <w:sz w:val="18"/>
                <w:szCs w:val="18"/>
                <w:lang w:val="en-US" w:eastAsia="ko-KR"/>
              </w:rPr>
            </w:pPr>
            <w:r w:rsidRPr="00E15541">
              <w:rPr>
                <w:color w:val="000000"/>
                <w:kern w:val="24"/>
                <w:sz w:val="18"/>
                <w:szCs w:val="18"/>
                <w:lang w:val="en-US" w:eastAsia="ko-KR"/>
              </w:rPr>
              <w:t>Subcarrier spacing</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1" w:type="dxa"/>
              <w:left w:w="10" w:type="dxa"/>
              <w:bottom w:w="0" w:type="dxa"/>
              <w:right w:w="10" w:type="dxa"/>
            </w:tcMar>
            <w:vAlign w:val="center"/>
            <w:hideMark/>
          </w:tcPr>
          <w:p w14:paraId="2C1225A1" w14:textId="77777777" w:rsidR="00E15541" w:rsidRPr="00E15541" w:rsidRDefault="00E15541" w:rsidP="00E15541">
            <w:pPr>
              <w:wordWrap w:val="0"/>
              <w:overflowPunct w:val="0"/>
              <w:spacing w:after="0" w:line="252" w:lineRule="auto"/>
              <w:jc w:val="center"/>
              <w:rPr>
                <w:rFonts w:ascii="Arial" w:eastAsia="굴림" w:hAnsi="Arial" w:cs="Arial"/>
                <w:sz w:val="18"/>
                <w:szCs w:val="18"/>
                <w:lang w:val="en-US" w:eastAsia="ko-KR"/>
              </w:rPr>
            </w:pPr>
            <w:r w:rsidRPr="00E15541">
              <w:rPr>
                <w:color w:val="000000"/>
                <w:kern w:val="24"/>
                <w:sz w:val="18"/>
                <w:szCs w:val="18"/>
                <w:lang w:val="en-US" w:eastAsia="ko-KR"/>
              </w:rPr>
              <w:t>15kHz for CF=4GHz, 60kHz for CF=30GHz</w:t>
            </w:r>
          </w:p>
        </w:tc>
      </w:tr>
      <w:tr w:rsidR="00E15541" w:rsidRPr="00E15541" w14:paraId="2DBD0064" w14:textId="77777777" w:rsidTr="00E15541">
        <w:trPr>
          <w:trHeight w:val="22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 w:type="dxa"/>
              <w:left w:w="10" w:type="dxa"/>
              <w:bottom w:w="0" w:type="dxa"/>
              <w:right w:w="10" w:type="dxa"/>
            </w:tcMar>
            <w:vAlign w:val="center"/>
            <w:hideMark/>
          </w:tcPr>
          <w:p w14:paraId="0EFDA9A6" w14:textId="77777777" w:rsidR="00E15541" w:rsidRPr="00E15541" w:rsidRDefault="00E15541" w:rsidP="00E15541">
            <w:pPr>
              <w:wordWrap w:val="0"/>
              <w:overflowPunct w:val="0"/>
              <w:spacing w:after="0" w:line="252" w:lineRule="auto"/>
              <w:jc w:val="center"/>
              <w:rPr>
                <w:rFonts w:ascii="Arial" w:eastAsia="굴림" w:hAnsi="Arial" w:cs="Arial"/>
                <w:sz w:val="18"/>
                <w:szCs w:val="18"/>
                <w:lang w:val="en-US" w:eastAsia="ko-KR"/>
              </w:rPr>
            </w:pPr>
            <w:r w:rsidRPr="00E15541">
              <w:rPr>
                <w:rFonts w:eastAsia="SimSun"/>
                <w:color w:val="000000"/>
                <w:kern w:val="24"/>
                <w:sz w:val="18"/>
                <w:szCs w:val="18"/>
                <w:lang w:eastAsia="ko-KR"/>
              </w:rPr>
              <w:t>System Bandwidth</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1" w:type="dxa"/>
              <w:left w:w="10" w:type="dxa"/>
              <w:bottom w:w="0" w:type="dxa"/>
              <w:right w:w="10" w:type="dxa"/>
            </w:tcMar>
            <w:vAlign w:val="center"/>
            <w:hideMark/>
          </w:tcPr>
          <w:p w14:paraId="3461F9E8" w14:textId="77777777" w:rsidR="00E15541" w:rsidRPr="00E15541" w:rsidRDefault="00E15541" w:rsidP="00E15541">
            <w:pPr>
              <w:wordWrap w:val="0"/>
              <w:overflowPunct w:val="0"/>
              <w:spacing w:after="0" w:line="252" w:lineRule="auto"/>
              <w:jc w:val="center"/>
              <w:rPr>
                <w:rFonts w:ascii="Arial" w:eastAsia="굴림" w:hAnsi="Arial" w:cs="Arial"/>
                <w:sz w:val="18"/>
                <w:szCs w:val="18"/>
                <w:lang w:val="en-US" w:eastAsia="ko-KR"/>
              </w:rPr>
            </w:pPr>
            <w:r w:rsidRPr="00E15541">
              <w:rPr>
                <w:rFonts w:eastAsia="SimSun"/>
                <w:color w:val="000000"/>
                <w:kern w:val="24"/>
                <w:sz w:val="18"/>
                <w:szCs w:val="18"/>
                <w:lang w:eastAsia="ko-KR"/>
              </w:rPr>
              <w:t>20MHz for CF=4GHz, 40MHz for CF=30GHz</w:t>
            </w:r>
          </w:p>
        </w:tc>
      </w:tr>
      <w:tr w:rsidR="00E15541" w:rsidRPr="00E15541" w14:paraId="6FD58083" w14:textId="77777777" w:rsidTr="00E15541">
        <w:trPr>
          <w:trHeight w:val="22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2" w:type="dxa"/>
              <w:left w:w="11" w:type="dxa"/>
              <w:bottom w:w="0" w:type="dxa"/>
              <w:right w:w="11" w:type="dxa"/>
            </w:tcMar>
            <w:vAlign w:val="center"/>
            <w:hideMark/>
          </w:tcPr>
          <w:p w14:paraId="46C4BE44" w14:textId="77777777" w:rsidR="00E15541" w:rsidRPr="00E15541" w:rsidRDefault="00E15541" w:rsidP="00E15541">
            <w:pPr>
              <w:wordWrap w:val="0"/>
              <w:overflowPunct w:val="0"/>
              <w:spacing w:after="0" w:line="252" w:lineRule="auto"/>
              <w:jc w:val="center"/>
              <w:rPr>
                <w:rFonts w:ascii="Arial" w:eastAsia="굴림" w:hAnsi="Arial" w:cs="Arial"/>
                <w:sz w:val="18"/>
                <w:szCs w:val="18"/>
                <w:lang w:val="en-US" w:eastAsia="ko-KR"/>
              </w:rPr>
            </w:pPr>
            <w:r w:rsidRPr="00E15541">
              <w:rPr>
                <w:rFonts w:eastAsia="SimSun"/>
                <w:color w:val="000000"/>
                <w:kern w:val="24"/>
                <w:sz w:val="18"/>
                <w:szCs w:val="18"/>
                <w:lang w:eastAsia="ko-KR"/>
              </w:rPr>
              <w:t>Channel model</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2" w:type="dxa"/>
              <w:left w:w="11" w:type="dxa"/>
              <w:bottom w:w="0" w:type="dxa"/>
              <w:right w:w="11" w:type="dxa"/>
            </w:tcMar>
            <w:vAlign w:val="center"/>
            <w:hideMark/>
          </w:tcPr>
          <w:p w14:paraId="04C40A8D" w14:textId="77777777" w:rsidR="00E15541" w:rsidRPr="00E15541" w:rsidRDefault="00E15541" w:rsidP="00E15541">
            <w:pPr>
              <w:wordWrap w:val="0"/>
              <w:overflowPunct w:val="0"/>
              <w:spacing w:after="0" w:line="252" w:lineRule="auto"/>
              <w:jc w:val="center"/>
              <w:rPr>
                <w:rFonts w:ascii="Arial" w:eastAsia="굴림" w:hAnsi="Arial" w:cs="Arial"/>
                <w:sz w:val="18"/>
                <w:szCs w:val="18"/>
                <w:lang w:val="en-US" w:eastAsia="ko-KR"/>
              </w:rPr>
            </w:pPr>
            <w:r w:rsidRPr="00E15541">
              <w:rPr>
                <w:color w:val="000000"/>
                <w:kern w:val="24"/>
                <w:sz w:val="18"/>
                <w:szCs w:val="18"/>
                <w:lang w:val="en-US" w:eastAsia="ko-KR"/>
              </w:rPr>
              <w:t>Refer to TR 38.802</w:t>
            </w:r>
          </w:p>
        </w:tc>
      </w:tr>
      <w:tr w:rsidR="00E15541" w:rsidRPr="00E15541" w14:paraId="5EA3EAF6" w14:textId="77777777" w:rsidTr="00E15541">
        <w:trPr>
          <w:trHeight w:val="22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2" w:type="dxa"/>
              <w:left w:w="11" w:type="dxa"/>
              <w:bottom w:w="0" w:type="dxa"/>
              <w:right w:w="11" w:type="dxa"/>
            </w:tcMar>
            <w:vAlign w:val="center"/>
            <w:hideMark/>
          </w:tcPr>
          <w:p w14:paraId="513F8900" w14:textId="77777777" w:rsidR="00E15541" w:rsidRPr="00E15541" w:rsidRDefault="00E15541" w:rsidP="00E15541">
            <w:pPr>
              <w:wordWrap w:val="0"/>
              <w:overflowPunct w:val="0"/>
              <w:spacing w:after="0" w:line="252" w:lineRule="auto"/>
              <w:jc w:val="center"/>
              <w:rPr>
                <w:rFonts w:eastAsia="SimSun"/>
                <w:color w:val="000000"/>
                <w:kern w:val="24"/>
                <w:sz w:val="18"/>
                <w:szCs w:val="18"/>
                <w:lang w:eastAsia="ko-KR"/>
              </w:rPr>
            </w:pPr>
            <w:r w:rsidRPr="00E15541">
              <w:rPr>
                <w:rFonts w:eastAsia="SimSun"/>
                <w:color w:val="000000"/>
                <w:kern w:val="24"/>
                <w:sz w:val="18"/>
                <w:szCs w:val="18"/>
                <w:lang w:eastAsia="ko-KR"/>
              </w:rPr>
              <w:t>TRP antenna configurations</w:t>
            </w:r>
          </w:p>
          <w:p w14:paraId="0D779DCB" w14:textId="77777777" w:rsidR="00E15541" w:rsidRPr="00E15541" w:rsidRDefault="00E15541" w:rsidP="00E15541">
            <w:pPr>
              <w:wordWrap w:val="0"/>
              <w:overflowPunct w:val="0"/>
              <w:spacing w:after="0" w:line="252" w:lineRule="auto"/>
              <w:jc w:val="center"/>
              <w:rPr>
                <w:rFonts w:eastAsia="SimSun"/>
                <w:color w:val="000000"/>
                <w:kern w:val="24"/>
                <w:sz w:val="18"/>
                <w:szCs w:val="18"/>
                <w:lang w:eastAsia="ko-KR"/>
              </w:rPr>
            </w:pPr>
            <w:r w:rsidRPr="00E15541">
              <w:rPr>
                <w:rFonts w:eastAsia="SimSun"/>
                <w:color w:val="000000"/>
                <w:kern w:val="24"/>
                <w:sz w:val="18"/>
                <w:szCs w:val="18"/>
                <w:lang w:eastAsia="ko-KR"/>
              </w:rPr>
              <w:t>(</w:t>
            </w:r>
            <w:proofErr w:type="spellStart"/>
            <w:r w:rsidRPr="00E15541">
              <w:rPr>
                <w:rFonts w:eastAsia="SimSun"/>
                <w:color w:val="000000"/>
                <w:kern w:val="24"/>
                <w:sz w:val="18"/>
                <w:szCs w:val="18"/>
                <w:lang w:eastAsia="ko-KR"/>
              </w:rPr>
              <w:t>M,N,P,Mg,Ng</w:t>
            </w:r>
            <w:proofErr w:type="spellEnd"/>
            <w:r w:rsidRPr="00E15541">
              <w:rPr>
                <w:rFonts w:eastAsia="SimSun"/>
                <w:color w:val="000000"/>
                <w:kern w:val="24"/>
                <w:sz w:val="18"/>
                <w:szCs w:val="18"/>
                <w:lang w:eastAsia="ko-KR"/>
              </w:rPr>
              <w:t>), (</w:t>
            </w:r>
            <w:proofErr w:type="spellStart"/>
            <w:r w:rsidRPr="00E15541">
              <w:rPr>
                <w:rFonts w:eastAsia="SimSun"/>
                <w:color w:val="000000"/>
                <w:kern w:val="24"/>
                <w:sz w:val="18"/>
                <w:szCs w:val="18"/>
                <w:lang w:eastAsia="ko-KR"/>
              </w:rPr>
              <w:t>dH,dV,dH,g,dV,g</w:t>
            </w:r>
            <w:proofErr w:type="spellEnd"/>
            <w:r w:rsidRPr="00E15541">
              <w:rPr>
                <w:rFonts w:eastAsia="SimSun"/>
                <w:color w:val="000000"/>
                <w:kern w:val="24"/>
                <w:sz w:val="18"/>
                <w:szCs w:val="18"/>
                <w:lang w:eastAsia="ko-KR"/>
              </w:rPr>
              <w:t>)</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2" w:type="dxa"/>
              <w:left w:w="11" w:type="dxa"/>
              <w:bottom w:w="0" w:type="dxa"/>
              <w:right w:w="11" w:type="dxa"/>
            </w:tcMar>
            <w:vAlign w:val="center"/>
            <w:hideMark/>
          </w:tcPr>
          <w:p w14:paraId="40ED3197" w14:textId="77777777" w:rsidR="00E15541" w:rsidRPr="00E15541" w:rsidRDefault="00E15541" w:rsidP="00E15541">
            <w:pPr>
              <w:wordWrap w:val="0"/>
              <w:overflowPunct w:val="0"/>
              <w:spacing w:after="0" w:line="252" w:lineRule="auto"/>
              <w:jc w:val="center"/>
              <w:rPr>
                <w:rFonts w:eastAsia="SimSun"/>
                <w:color w:val="000000"/>
                <w:kern w:val="24"/>
                <w:sz w:val="18"/>
                <w:szCs w:val="18"/>
                <w:lang w:val="en-US" w:eastAsia="ko-KR"/>
              </w:rPr>
            </w:pPr>
            <w:r w:rsidRPr="00E15541">
              <w:rPr>
                <w:rFonts w:eastAsia="SimSun"/>
                <w:color w:val="000000"/>
                <w:kern w:val="24"/>
                <w:sz w:val="18"/>
                <w:szCs w:val="18"/>
                <w:lang w:val="en-US" w:eastAsia="ko-KR"/>
              </w:rPr>
              <w:t>Baseline refer to [86-20]</w:t>
            </w:r>
          </w:p>
          <w:p w14:paraId="66943436" w14:textId="77777777" w:rsidR="00E15541" w:rsidRPr="00E15541" w:rsidRDefault="00E15541" w:rsidP="00E15541">
            <w:pPr>
              <w:wordWrap w:val="0"/>
              <w:overflowPunct w:val="0"/>
              <w:spacing w:after="0" w:line="252" w:lineRule="auto"/>
              <w:jc w:val="center"/>
              <w:rPr>
                <w:rFonts w:eastAsia="SimSun"/>
                <w:color w:val="000000"/>
                <w:kern w:val="24"/>
                <w:sz w:val="18"/>
                <w:szCs w:val="18"/>
                <w:lang w:val="en-US" w:eastAsia="ko-KR"/>
              </w:rPr>
            </w:pPr>
            <w:r w:rsidRPr="00E15541">
              <w:rPr>
                <w:rFonts w:eastAsia="SimSun"/>
                <w:color w:val="000000"/>
                <w:kern w:val="24"/>
                <w:sz w:val="18"/>
                <w:szCs w:val="18"/>
                <w:lang w:val="en-US" w:eastAsia="ko-KR"/>
              </w:rPr>
              <w:t>Other configurations in TR 38.802 are not precluded</w:t>
            </w:r>
          </w:p>
        </w:tc>
      </w:tr>
      <w:tr w:rsidR="00E15541" w:rsidRPr="00E15541" w14:paraId="4C20B914" w14:textId="77777777" w:rsidTr="00E15541">
        <w:trPr>
          <w:trHeight w:val="22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2" w:type="dxa"/>
              <w:left w:w="11" w:type="dxa"/>
              <w:bottom w:w="0" w:type="dxa"/>
              <w:right w:w="11" w:type="dxa"/>
            </w:tcMar>
            <w:vAlign w:val="center"/>
            <w:hideMark/>
          </w:tcPr>
          <w:p w14:paraId="5179B60F" w14:textId="77777777" w:rsidR="00E15541" w:rsidRPr="00E15541" w:rsidRDefault="00E15541" w:rsidP="00E15541">
            <w:pPr>
              <w:wordWrap w:val="0"/>
              <w:overflowPunct w:val="0"/>
              <w:spacing w:after="0" w:line="252" w:lineRule="auto"/>
              <w:jc w:val="center"/>
              <w:rPr>
                <w:rFonts w:eastAsia="SimSun"/>
                <w:color w:val="000000"/>
                <w:kern w:val="24"/>
                <w:sz w:val="18"/>
                <w:szCs w:val="18"/>
                <w:lang w:eastAsia="ko-KR"/>
              </w:rPr>
            </w:pPr>
            <w:r w:rsidRPr="00E15541">
              <w:rPr>
                <w:rFonts w:eastAsia="SimSun"/>
                <w:color w:val="000000"/>
                <w:kern w:val="24"/>
                <w:sz w:val="18"/>
                <w:szCs w:val="18"/>
                <w:lang w:eastAsia="ko-KR"/>
              </w:rPr>
              <w:t xml:space="preserve">TRP </w:t>
            </w:r>
            <w:proofErr w:type="spellStart"/>
            <w:r w:rsidRPr="00E15541">
              <w:rPr>
                <w:rFonts w:eastAsia="SimSun"/>
                <w:color w:val="000000"/>
                <w:kern w:val="24"/>
                <w:sz w:val="18"/>
                <w:szCs w:val="18"/>
                <w:lang w:eastAsia="ko-KR"/>
              </w:rPr>
              <w:t>Tx</w:t>
            </w:r>
            <w:proofErr w:type="spellEnd"/>
            <w:r w:rsidRPr="00E15541">
              <w:rPr>
                <w:rFonts w:eastAsia="SimSun"/>
                <w:color w:val="000000"/>
                <w:kern w:val="24"/>
                <w:sz w:val="18"/>
                <w:szCs w:val="18"/>
                <w:lang w:eastAsia="ko-KR"/>
              </w:rPr>
              <w:t xml:space="preserve"> power</w:t>
            </w:r>
          </w:p>
        </w:tc>
        <w:tc>
          <w:tcPr>
            <w:tcW w:w="0" w:type="auto"/>
            <w:gridSpan w:val="3"/>
            <w:vMerge w:val="restart"/>
            <w:tcBorders>
              <w:top w:val="single" w:sz="8" w:space="0" w:color="000000"/>
              <w:left w:val="single" w:sz="8" w:space="0" w:color="000000"/>
              <w:right w:val="single" w:sz="8" w:space="0" w:color="000000"/>
            </w:tcBorders>
            <w:shd w:val="clear" w:color="auto" w:fill="auto"/>
            <w:tcMar>
              <w:top w:w="2" w:type="dxa"/>
              <w:left w:w="11" w:type="dxa"/>
              <w:bottom w:w="0" w:type="dxa"/>
              <w:right w:w="11" w:type="dxa"/>
            </w:tcMar>
            <w:vAlign w:val="center"/>
            <w:hideMark/>
          </w:tcPr>
          <w:p w14:paraId="454A3D5C" w14:textId="77777777" w:rsidR="00E15541" w:rsidRPr="00E15541" w:rsidRDefault="00E15541" w:rsidP="00E15541">
            <w:pPr>
              <w:wordWrap w:val="0"/>
              <w:overflowPunct w:val="0"/>
              <w:spacing w:after="0" w:line="252" w:lineRule="auto"/>
              <w:jc w:val="center"/>
              <w:rPr>
                <w:rFonts w:eastAsia="SimSun"/>
                <w:color w:val="000000"/>
                <w:kern w:val="24"/>
                <w:sz w:val="18"/>
                <w:szCs w:val="18"/>
                <w:lang w:val="en-US" w:eastAsia="ko-KR"/>
              </w:rPr>
            </w:pPr>
            <w:r w:rsidRPr="00E15541">
              <w:rPr>
                <w:rFonts w:eastAsia="SimSun"/>
                <w:color w:val="000000"/>
                <w:kern w:val="24"/>
                <w:sz w:val="18"/>
                <w:szCs w:val="18"/>
                <w:lang w:val="en-US" w:eastAsia="ko-KR"/>
              </w:rPr>
              <w:t>Refer to TR 38.802</w:t>
            </w:r>
          </w:p>
        </w:tc>
      </w:tr>
      <w:tr w:rsidR="00E15541" w:rsidRPr="00E15541" w14:paraId="254E5D01" w14:textId="77777777" w:rsidTr="00E15541">
        <w:trPr>
          <w:trHeight w:val="22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2" w:type="dxa"/>
              <w:left w:w="11" w:type="dxa"/>
              <w:bottom w:w="0" w:type="dxa"/>
              <w:right w:w="11" w:type="dxa"/>
            </w:tcMar>
            <w:vAlign w:val="center"/>
            <w:hideMark/>
          </w:tcPr>
          <w:p w14:paraId="1E69191F" w14:textId="77777777" w:rsidR="00E15541" w:rsidRPr="00E15541" w:rsidRDefault="00E15541" w:rsidP="00E15541">
            <w:pPr>
              <w:wordWrap w:val="0"/>
              <w:overflowPunct w:val="0"/>
              <w:spacing w:after="0" w:line="252" w:lineRule="auto"/>
              <w:jc w:val="center"/>
              <w:rPr>
                <w:rFonts w:eastAsia="SimSun"/>
                <w:color w:val="000000"/>
                <w:kern w:val="24"/>
                <w:sz w:val="18"/>
                <w:szCs w:val="18"/>
                <w:lang w:eastAsia="ko-KR"/>
              </w:rPr>
            </w:pPr>
            <w:r w:rsidRPr="00E15541">
              <w:rPr>
                <w:rFonts w:eastAsia="SimSun"/>
                <w:color w:val="000000"/>
                <w:kern w:val="24"/>
                <w:sz w:val="18"/>
                <w:szCs w:val="18"/>
                <w:lang w:eastAsia="ko-KR"/>
              </w:rPr>
              <w:t>TRP antenna pattern</w:t>
            </w:r>
          </w:p>
        </w:tc>
        <w:tc>
          <w:tcPr>
            <w:tcW w:w="0" w:type="auto"/>
            <w:gridSpan w:val="3"/>
            <w:vMerge/>
            <w:tcBorders>
              <w:left w:val="single" w:sz="8" w:space="0" w:color="000000"/>
              <w:right w:val="single" w:sz="8" w:space="0" w:color="000000"/>
            </w:tcBorders>
            <w:shd w:val="clear" w:color="auto" w:fill="auto"/>
            <w:tcMar>
              <w:top w:w="2" w:type="dxa"/>
              <w:left w:w="11" w:type="dxa"/>
              <w:bottom w:w="0" w:type="dxa"/>
              <w:right w:w="11" w:type="dxa"/>
            </w:tcMar>
            <w:vAlign w:val="center"/>
          </w:tcPr>
          <w:p w14:paraId="40F58078" w14:textId="46BED3C8" w:rsidR="00E15541" w:rsidRPr="00E15541" w:rsidRDefault="00E15541" w:rsidP="00E15541">
            <w:pPr>
              <w:wordWrap w:val="0"/>
              <w:overflowPunct w:val="0"/>
              <w:spacing w:after="0" w:line="252" w:lineRule="auto"/>
              <w:jc w:val="center"/>
              <w:rPr>
                <w:rFonts w:eastAsia="SimSun"/>
                <w:color w:val="000000"/>
                <w:kern w:val="24"/>
                <w:sz w:val="18"/>
                <w:szCs w:val="18"/>
                <w:lang w:val="en-US" w:eastAsia="ko-KR"/>
              </w:rPr>
            </w:pPr>
          </w:p>
        </w:tc>
      </w:tr>
      <w:tr w:rsidR="00E15541" w:rsidRPr="00E15541" w14:paraId="2F0C4340" w14:textId="77777777" w:rsidTr="00E15541">
        <w:trPr>
          <w:trHeight w:val="22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2" w:type="dxa"/>
              <w:left w:w="11" w:type="dxa"/>
              <w:bottom w:w="0" w:type="dxa"/>
              <w:right w:w="11" w:type="dxa"/>
            </w:tcMar>
            <w:vAlign w:val="center"/>
            <w:hideMark/>
          </w:tcPr>
          <w:p w14:paraId="4A52A7EF" w14:textId="77777777" w:rsidR="00E15541" w:rsidRPr="00E15541" w:rsidRDefault="00E15541" w:rsidP="00E15541">
            <w:pPr>
              <w:wordWrap w:val="0"/>
              <w:overflowPunct w:val="0"/>
              <w:spacing w:after="0" w:line="252" w:lineRule="auto"/>
              <w:jc w:val="center"/>
              <w:rPr>
                <w:rFonts w:eastAsia="SimSun"/>
                <w:color w:val="000000"/>
                <w:kern w:val="24"/>
                <w:sz w:val="18"/>
                <w:szCs w:val="18"/>
                <w:lang w:eastAsia="ko-KR"/>
              </w:rPr>
            </w:pPr>
            <w:r w:rsidRPr="00E15541">
              <w:rPr>
                <w:rFonts w:eastAsia="SimSun"/>
                <w:color w:val="000000"/>
                <w:kern w:val="24"/>
                <w:sz w:val="18"/>
                <w:szCs w:val="18"/>
                <w:lang w:eastAsia="ko-KR"/>
              </w:rPr>
              <w:t>TRP antenna height</w:t>
            </w:r>
          </w:p>
        </w:tc>
        <w:tc>
          <w:tcPr>
            <w:tcW w:w="0" w:type="auto"/>
            <w:gridSpan w:val="3"/>
            <w:vMerge/>
            <w:tcBorders>
              <w:left w:val="single" w:sz="8" w:space="0" w:color="000000"/>
              <w:right w:val="single" w:sz="8" w:space="0" w:color="000000"/>
            </w:tcBorders>
            <w:shd w:val="clear" w:color="auto" w:fill="auto"/>
            <w:tcMar>
              <w:top w:w="2" w:type="dxa"/>
              <w:left w:w="11" w:type="dxa"/>
              <w:bottom w:w="0" w:type="dxa"/>
              <w:right w:w="11" w:type="dxa"/>
            </w:tcMar>
            <w:vAlign w:val="center"/>
          </w:tcPr>
          <w:p w14:paraId="60015AFB" w14:textId="21CF8124" w:rsidR="00E15541" w:rsidRPr="00E15541" w:rsidRDefault="00E15541" w:rsidP="00E15541">
            <w:pPr>
              <w:wordWrap w:val="0"/>
              <w:overflowPunct w:val="0"/>
              <w:spacing w:after="0" w:line="252" w:lineRule="auto"/>
              <w:jc w:val="center"/>
              <w:rPr>
                <w:rFonts w:eastAsia="SimSun"/>
                <w:color w:val="000000"/>
                <w:kern w:val="24"/>
                <w:sz w:val="18"/>
                <w:szCs w:val="18"/>
                <w:lang w:val="en-US" w:eastAsia="ko-KR"/>
              </w:rPr>
            </w:pPr>
          </w:p>
        </w:tc>
      </w:tr>
      <w:tr w:rsidR="00E15541" w:rsidRPr="00E15541" w14:paraId="5BBE5FAF" w14:textId="77777777" w:rsidTr="00E15541">
        <w:trPr>
          <w:trHeight w:val="22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2" w:type="dxa"/>
              <w:left w:w="11" w:type="dxa"/>
              <w:bottom w:w="0" w:type="dxa"/>
              <w:right w:w="11" w:type="dxa"/>
            </w:tcMar>
            <w:vAlign w:val="center"/>
            <w:hideMark/>
          </w:tcPr>
          <w:p w14:paraId="047CAF97" w14:textId="77777777" w:rsidR="00E15541" w:rsidRPr="00E15541" w:rsidRDefault="00E15541" w:rsidP="00E15541">
            <w:pPr>
              <w:wordWrap w:val="0"/>
              <w:overflowPunct w:val="0"/>
              <w:spacing w:after="0" w:line="252" w:lineRule="auto"/>
              <w:jc w:val="center"/>
              <w:rPr>
                <w:rFonts w:eastAsia="SimSun"/>
                <w:color w:val="000000"/>
                <w:kern w:val="24"/>
                <w:sz w:val="18"/>
                <w:szCs w:val="18"/>
                <w:lang w:eastAsia="ko-KR"/>
              </w:rPr>
            </w:pPr>
            <w:r w:rsidRPr="00E15541">
              <w:rPr>
                <w:rFonts w:eastAsia="SimSun"/>
                <w:color w:val="000000"/>
                <w:kern w:val="24"/>
                <w:sz w:val="18"/>
                <w:szCs w:val="18"/>
                <w:lang w:eastAsia="ko-KR"/>
              </w:rPr>
              <w:t>Small cell TRP dropping</w:t>
            </w:r>
          </w:p>
        </w:tc>
        <w:tc>
          <w:tcPr>
            <w:tcW w:w="0" w:type="auto"/>
            <w:gridSpan w:val="3"/>
            <w:vMerge/>
            <w:tcBorders>
              <w:left w:val="single" w:sz="8" w:space="0" w:color="000000"/>
              <w:right w:val="single" w:sz="8" w:space="0" w:color="000000"/>
            </w:tcBorders>
            <w:shd w:val="clear" w:color="auto" w:fill="auto"/>
            <w:tcMar>
              <w:top w:w="2" w:type="dxa"/>
              <w:left w:w="11" w:type="dxa"/>
              <w:bottom w:w="0" w:type="dxa"/>
              <w:right w:w="11" w:type="dxa"/>
            </w:tcMar>
            <w:vAlign w:val="center"/>
          </w:tcPr>
          <w:p w14:paraId="3E68F651" w14:textId="309A019E" w:rsidR="00E15541" w:rsidRPr="00E15541" w:rsidRDefault="00E15541" w:rsidP="00E15541">
            <w:pPr>
              <w:wordWrap w:val="0"/>
              <w:overflowPunct w:val="0"/>
              <w:spacing w:after="0" w:line="252" w:lineRule="auto"/>
              <w:jc w:val="center"/>
              <w:rPr>
                <w:rFonts w:eastAsia="SimSun"/>
                <w:color w:val="000000"/>
                <w:kern w:val="24"/>
                <w:sz w:val="18"/>
                <w:szCs w:val="18"/>
                <w:lang w:val="en-US" w:eastAsia="ko-KR"/>
              </w:rPr>
            </w:pPr>
          </w:p>
        </w:tc>
      </w:tr>
      <w:tr w:rsidR="00E15541" w:rsidRPr="00E15541" w14:paraId="03D49FE5" w14:textId="77777777" w:rsidTr="00E15541">
        <w:trPr>
          <w:trHeight w:val="22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2" w:type="dxa"/>
              <w:left w:w="11" w:type="dxa"/>
              <w:bottom w:w="0" w:type="dxa"/>
              <w:right w:w="11" w:type="dxa"/>
            </w:tcMar>
            <w:vAlign w:val="center"/>
            <w:hideMark/>
          </w:tcPr>
          <w:p w14:paraId="3169A9BF" w14:textId="77777777" w:rsidR="00E15541" w:rsidRPr="00E15541" w:rsidRDefault="00E15541" w:rsidP="00E15541">
            <w:pPr>
              <w:wordWrap w:val="0"/>
              <w:overflowPunct w:val="0"/>
              <w:spacing w:after="0" w:line="252" w:lineRule="auto"/>
              <w:jc w:val="center"/>
              <w:rPr>
                <w:rFonts w:eastAsia="SimSun"/>
                <w:color w:val="000000"/>
                <w:kern w:val="24"/>
                <w:sz w:val="18"/>
                <w:szCs w:val="18"/>
                <w:lang w:eastAsia="ko-KR"/>
              </w:rPr>
            </w:pPr>
            <w:r w:rsidRPr="00E15541">
              <w:rPr>
                <w:rFonts w:eastAsia="SimSun"/>
                <w:color w:val="000000"/>
                <w:kern w:val="24"/>
                <w:sz w:val="18"/>
                <w:szCs w:val="18"/>
                <w:lang w:eastAsia="ko-KR"/>
              </w:rPr>
              <w:t>UE antenna height/UE dropping</w:t>
            </w:r>
          </w:p>
        </w:tc>
        <w:tc>
          <w:tcPr>
            <w:tcW w:w="0" w:type="auto"/>
            <w:gridSpan w:val="3"/>
            <w:vMerge/>
            <w:tcBorders>
              <w:left w:val="single" w:sz="8" w:space="0" w:color="000000"/>
              <w:bottom w:val="single" w:sz="8" w:space="0" w:color="000000"/>
              <w:right w:val="single" w:sz="8" w:space="0" w:color="000000"/>
            </w:tcBorders>
            <w:shd w:val="clear" w:color="auto" w:fill="auto"/>
            <w:tcMar>
              <w:top w:w="2" w:type="dxa"/>
              <w:left w:w="11" w:type="dxa"/>
              <w:bottom w:w="0" w:type="dxa"/>
              <w:right w:w="11" w:type="dxa"/>
            </w:tcMar>
            <w:vAlign w:val="center"/>
          </w:tcPr>
          <w:p w14:paraId="3DA1D0D0" w14:textId="1F3CE570" w:rsidR="00E15541" w:rsidRPr="00E15541" w:rsidRDefault="00E15541" w:rsidP="00E15541">
            <w:pPr>
              <w:wordWrap w:val="0"/>
              <w:overflowPunct w:val="0"/>
              <w:spacing w:after="0" w:line="252" w:lineRule="auto"/>
              <w:jc w:val="center"/>
              <w:rPr>
                <w:rFonts w:eastAsia="SimSun"/>
                <w:color w:val="000000"/>
                <w:kern w:val="24"/>
                <w:sz w:val="18"/>
                <w:szCs w:val="18"/>
                <w:lang w:val="en-US" w:eastAsia="ko-KR"/>
              </w:rPr>
            </w:pPr>
          </w:p>
        </w:tc>
      </w:tr>
      <w:tr w:rsidR="00E15541" w:rsidRPr="00E15541" w14:paraId="43AD7B00" w14:textId="77777777" w:rsidTr="00E15541">
        <w:trPr>
          <w:trHeight w:val="22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2" w:type="dxa"/>
              <w:left w:w="11" w:type="dxa"/>
              <w:bottom w:w="0" w:type="dxa"/>
              <w:right w:w="11" w:type="dxa"/>
            </w:tcMar>
            <w:vAlign w:val="center"/>
            <w:hideMark/>
          </w:tcPr>
          <w:p w14:paraId="0F06CFFD" w14:textId="77777777" w:rsidR="00E15541" w:rsidRPr="00E15541" w:rsidRDefault="00E15541" w:rsidP="00E15541">
            <w:pPr>
              <w:wordWrap w:val="0"/>
              <w:overflowPunct w:val="0"/>
              <w:spacing w:after="0" w:line="252" w:lineRule="auto"/>
              <w:jc w:val="center"/>
              <w:rPr>
                <w:rFonts w:eastAsia="SimSun"/>
                <w:color w:val="000000"/>
                <w:kern w:val="24"/>
                <w:sz w:val="18"/>
                <w:szCs w:val="18"/>
                <w:lang w:eastAsia="ko-KR"/>
              </w:rPr>
            </w:pPr>
            <w:r w:rsidRPr="00E15541">
              <w:rPr>
                <w:rFonts w:eastAsia="SimSun"/>
                <w:color w:val="000000"/>
                <w:kern w:val="24"/>
                <w:sz w:val="18"/>
                <w:szCs w:val="18"/>
                <w:lang w:eastAsia="ko-KR"/>
              </w:rPr>
              <w:t>Association of UE to TRP</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2" w:type="dxa"/>
              <w:left w:w="11" w:type="dxa"/>
              <w:bottom w:w="0" w:type="dxa"/>
              <w:right w:w="11" w:type="dxa"/>
            </w:tcMar>
            <w:vAlign w:val="center"/>
            <w:hideMark/>
          </w:tcPr>
          <w:p w14:paraId="1365CE71" w14:textId="77777777" w:rsidR="00E15541" w:rsidRPr="00E15541" w:rsidRDefault="00E15541" w:rsidP="00E15541">
            <w:pPr>
              <w:wordWrap w:val="0"/>
              <w:overflowPunct w:val="0"/>
              <w:spacing w:after="0" w:line="252" w:lineRule="auto"/>
              <w:jc w:val="center"/>
              <w:rPr>
                <w:rFonts w:eastAsia="SimSun"/>
                <w:color w:val="000000"/>
                <w:kern w:val="24"/>
                <w:sz w:val="18"/>
                <w:szCs w:val="18"/>
                <w:lang w:val="en-US" w:eastAsia="ko-KR"/>
              </w:rPr>
            </w:pPr>
            <w:r w:rsidRPr="00E15541">
              <w:rPr>
                <w:rFonts w:eastAsia="SimSun"/>
                <w:color w:val="000000"/>
                <w:kern w:val="24"/>
                <w:sz w:val="18"/>
                <w:szCs w:val="18"/>
                <w:lang w:val="en-US" w:eastAsia="ko-KR"/>
              </w:rPr>
              <w:t>Association method (including CRE) should be reported</w:t>
            </w:r>
          </w:p>
        </w:tc>
      </w:tr>
      <w:tr w:rsidR="00E15541" w:rsidRPr="00E15541" w14:paraId="46D56514" w14:textId="77777777" w:rsidTr="00E15541">
        <w:trPr>
          <w:trHeight w:val="22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2" w:type="dxa"/>
              <w:left w:w="11" w:type="dxa"/>
              <w:bottom w:w="0" w:type="dxa"/>
              <w:right w:w="11" w:type="dxa"/>
            </w:tcMar>
            <w:vAlign w:val="center"/>
            <w:hideMark/>
          </w:tcPr>
          <w:p w14:paraId="71548072" w14:textId="77777777" w:rsidR="00E15541" w:rsidRPr="00E15541" w:rsidRDefault="00E15541" w:rsidP="00E15541">
            <w:pPr>
              <w:wordWrap w:val="0"/>
              <w:overflowPunct w:val="0"/>
              <w:spacing w:after="0" w:line="252" w:lineRule="auto"/>
              <w:jc w:val="center"/>
              <w:rPr>
                <w:rFonts w:eastAsia="SimSun"/>
                <w:color w:val="000000"/>
                <w:kern w:val="24"/>
                <w:sz w:val="18"/>
                <w:szCs w:val="18"/>
                <w:lang w:eastAsia="ko-KR"/>
              </w:rPr>
            </w:pPr>
            <w:r w:rsidRPr="00E15541">
              <w:rPr>
                <w:rFonts w:eastAsia="SimSun"/>
                <w:color w:val="000000"/>
                <w:kern w:val="24"/>
                <w:sz w:val="18"/>
                <w:szCs w:val="18"/>
                <w:lang w:eastAsia="ko-KR"/>
              </w:rPr>
              <w:t xml:space="preserve">Maximum </w:t>
            </w:r>
            <w:proofErr w:type="spellStart"/>
            <w:r w:rsidRPr="00E15541">
              <w:rPr>
                <w:rFonts w:eastAsia="SimSun"/>
                <w:color w:val="000000"/>
                <w:kern w:val="24"/>
                <w:sz w:val="18"/>
                <w:szCs w:val="18"/>
                <w:lang w:eastAsia="ko-KR"/>
              </w:rPr>
              <w:t>CoMP</w:t>
            </w:r>
            <w:proofErr w:type="spellEnd"/>
            <w:r w:rsidRPr="00E15541">
              <w:rPr>
                <w:rFonts w:eastAsia="SimSun"/>
                <w:color w:val="000000"/>
                <w:kern w:val="24"/>
                <w:sz w:val="18"/>
                <w:szCs w:val="18"/>
                <w:lang w:eastAsia="ko-KR"/>
              </w:rPr>
              <w:t xml:space="preserve"> measurement set size</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2" w:type="dxa"/>
              <w:left w:w="11" w:type="dxa"/>
              <w:bottom w:w="0" w:type="dxa"/>
              <w:right w:w="11" w:type="dxa"/>
            </w:tcMar>
            <w:vAlign w:val="center"/>
            <w:hideMark/>
          </w:tcPr>
          <w:p w14:paraId="51D08043" w14:textId="77777777" w:rsidR="00E15541" w:rsidRPr="00E15541" w:rsidRDefault="00E15541" w:rsidP="00E15541">
            <w:pPr>
              <w:wordWrap w:val="0"/>
              <w:overflowPunct w:val="0"/>
              <w:spacing w:after="0" w:line="252" w:lineRule="auto"/>
              <w:jc w:val="center"/>
              <w:rPr>
                <w:rFonts w:eastAsia="SimSun"/>
                <w:color w:val="000000"/>
                <w:kern w:val="24"/>
                <w:sz w:val="18"/>
                <w:szCs w:val="18"/>
                <w:lang w:val="en-US" w:eastAsia="ko-KR"/>
              </w:rPr>
            </w:pPr>
            <w:r w:rsidRPr="00E15541">
              <w:rPr>
                <w:rFonts w:eastAsia="SimSun"/>
                <w:color w:val="000000"/>
                <w:kern w:val="24"/>
                <w:sz w:val="18"/>
                <w:szCs w:val="18"/>
                <w:lang w:val="en-US" w:eastAsia="ko-KR"/>
              </w:rPr>
              <w:t>Baseline 3TPs. If a different value is used, it should be indicated.</w:t>
            </w:r>
          </w:p>
        </w:tc>
      </w:tr>
      <w:tr w:rsidR="00E15541" w:rsidRPr="00E15541" w14:paraId="0C23B2AF" w14:textId="77777777" w:rsidTr="00E15541">
        <w:trPr>
          <w:trHeight w:val="22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2" w:type="dxa"/>
              <w:left w:w="11" w:type="dxa"/>
              <w:bottom w:w="0" w:type="dxa"/>
              <w:right w:w="11" w:type="dxa"/>
            </w:tcMar>
            <w:vAlign w:val="center"/>
            <w:hideMark/>
          </w:tcPr>
          <w:p w14:paraId="039388D6" w14:textId="77777777" w:rsidR="00E15541" w:rsidRPr="00E15541" w:rsidRDefault="00E15541" w:rsidP="00E15541">
            <w:pPr>
              <w:wordWrap w:val="0"/>
              <w:overflowPunct w:val="0"/>
              <w:spacing w:after="0" w:line="252" w:lineRule="auto"/>
              <w:jc w:val="center"/>
              <w:rPr>
                <w:rFonts w:eastAsia="SimSun"/>
                <w:color w:val="000000"/>
                <w:kern w:val="24"/>
                <w:sz w:val="18"/>
                <w:szCs w:val="18"/>
                <w:lang w:eastAsia="ko-KR"/>
              </w:rPr>
            </w:pPr>
            <w:r w:rsidRPr="00E15541">
              <w:rPr>
                <w:rFonts w:eastAsia="SimSun"/>
                <w:color w:val="000000"/>
                <w:kern w:val="24"/>
                <w:sz w:val="18"/>
                <w:szCs w:val="18"/>
                <w:lang w:eastAsia="ko-KR"/>
              </w:rPr>
              <w:t>UE antenna configuration</w:t>
            </w:r>
          </w:p>
          <w:p w14:paraId="4DF521AE" w14:textId="77777777" w:rsidR="00E15541" w:rsidRPr="00E15541" w:rsidRDefault="00E15541" w:rsidP="00E15541">
            <w:pPr>
              <w:wordWrap w:val="0"/>
              <w:overflowPunct w:val="0"/>
              <w:spacing w:after="0" w:line="252" w:lineRule="auto"/>
              <w:jc w:val="center"/>
              <w:rPr>
                <w:rFonts w:eastAsia="SimSun"/>
                <w:color w:val="000000"/>
                <w:kern w:val="24"/>
                <w:sz w:val="18"/>
                <w:szCs w:val="18"/>
                <w:lang w:eastAsia="ko-KR"/>
              </w:rPr>
            </w:pPr>
            <w:r w:rsidRPr="00E15541">
              <w:rPr>
                <w:rFonts w:eastAsia="SimSun"/>
                <w:color w:val="000000"/>
                <w:kern w:val="24"/>
                <w:sz w:val="18"/>
                <w:szCs w:val="18"/>
                <w:lang w:eastAsia="ko-KR"/>
              </w:rPr>
              <w:t>(</w:t>
            </w:r>
            <w:proofErr w:type="spellStart"/>
            <w:r w:rsidRPr="00E15541">
              <w:rPr>
                <w:rFonts w:eastAsia="SimSun"/>
                <w:color w:val="000000"/>
                <w:kern w:val="24"/>
                <w:sz w:val="18"/>
                <w:szCs w:val="18"/>
                <w:lang w:eastAsia="ko-KR"/>
              </w:rPr>
              <w:t>M,N,P,Mg,Ng</w:t>
            </w:r>
            <w:proofErr w:type="spellEnd"/>
            <w:r w:rsidRPr="00E15541">
              <w:rPr>
                <w:rFonts w:eastAsia="SimSun"/>
                <w:color w:val="000000"/>
                <w:kern w:val="24"/>
                <w:sz w:val="18"/>
                <w:szCs w:val="18"/>
                <w:lang w:eastAsia="ko-KR"/>
              </w:rPr>
              <w:t>), (</w:t>
            </w:r>
            <w:proofErr w:type="spellStart"/>
            <w:r w:rsidRPr="00E15541">
              <w:rPr>
                <w:rFonts w:eastAsia="SimSun"/>
                <w:color w:val="000000"/>
                <w:kern w:val="24"/>
                <w:sz w:val="18"/>
                <w:szCs w:val="18"/>
                <w:lang w:eastAsia="ko-KR"/>
              </w:rPr>
              <w:t>dH,dV,dH,g,dV,g</w:t>
            </w:r>
            <w:proofErr w:type="spellEnd"/>
            <w:r w:rsidRPr="00E15541">
              <w:rPr>
                <w:rFonts w:eastAsia="SimSun"/>
                <w:color w:val="000000"/>
                <w:kern w:val="24"/>
                <w:sz w:val="18"/>
                <w:szCs w:val="18"/>
                <w:lang w:eastAsia="ko-KR"/>
              </w:rPr>
              <w:t>)</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2" w:type="dxa"/>
              <w:left w:w="11" w:type="dxa"/>
              <w:bottom w:w="0" w:type="dxa"/>
              <w:right w:w="11" w:type="dxa"/>
            </w:tcMar>
            <w:vAlign w:val="center"/>
            <w:hideMark/>
          </w:tcPr>
          <w:p w14:paraId="5019E2EE" w14:textId="77777777" w:rsidR="00E15541" w:rsidRPr="00E15541" w:rsidRDefault="00E15541" w:rsidP="00E15541">
            <w:pPr>
              <w:wordWrap w:val="0"/>
              <w:overflowPunct w:val="0"/>
              <w:spacing w:after="0" w:line="252" w:lineRule="auto"/>
              <w:jc w:val="center"/>
              <w:rPr>
                <w:rFonts w:eastAsia="SimSun"/>
                <w:color w:val="000000"/>
                <w:kern w:val="24"/>
                <w:sz w:val="18"/>
                <w:szCs w:val="18"/>
                <w:lang w:val="en-US" w:eastAsia="ko-KR"/>
              </w:rPr>
            </w:pPr>
            <w:r w:rsidRPr="00E15541">
              <w:rPr>
                <w:rFonts w:eastAsia="SimSun"/>
                <w:color w:val="000000"/>
                <w:kern w:val="24"/>
                <w:sz w:val="18"/>
                <w:szCs w:val="18"/>
                <w:lang w:val="en-US" w:eastAsia="ko-KR"/>
              </w:rPr>
              <w:t>Refer to [86-20]</w:t>
            </w:r>
          </w:p>
        </w:tc>
      </w:tr>
      <w:tr w:rsidR="00E15541" w:rsidRPr="00E15541" w14:paraId="7D17B241" w14:textId="77777777" w:rsidTr="00E15541">
        <w:trPr>
          <w:trHeight w:val="22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2" w:type="dxa"/>
              <w:left w:w="11" w:type="dxa"/>
              <w:bottom w:w="0" w:type="dxa"/>
              <w:right w:w="11" w:type="dxa"/>
            </w:tcMar>
            <w:vAlign w:val="center"/>
            <w:hideMark/>
          </w:tcPr>
          <w:p w14:paraId="508A9E78" w14:textId="77777777" w:rsidR="00E15541" w:rsidRPr="00E15541" w:rsidRDefault="00E15541" w:rsidP="00E15541">
            <w:pPr>
              <w:wordWrap w:val="0"/>
              <w:overflowPunct w:val="0"/>
              <w:spacing w:after="0" w:line="252" w:lineRule="auto"/>
              <w:jc w:val="center"/>
              <w:rPr>
                <w:rFonts w:eastAsia="SimSun"/>
                <w:color w:val="000000"/>
                <w:kern w:val="24"/>
                <w:sz w:val="18"/>
                <w:szCs w:val="18"/>
                <w:lang w:eastAsia="ko-KR"/>
              </w:rPr>
            </w:pPr>
            <w:r w:rsidRPr="00E15541">
              <w:rPr>
                <w:rFonts w:eastAsia="SimSun"/>
                <w:color w:val="000000"/>
                <w:kern w:val="24"/>
                <w:sz w:val="18"/>
                <w:szCs w:val="18"/>
                <w:lang w:eastAsia="ko-KR"/>
              </w:rPr>
              <w:t>UE antenna pattern</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2" w:type="dxa"/>
              <w:left w:w="11" w:type="dxa"/>
              <w:bottom w:w="0" w:type="dxa"/>
              <w:right w:w="11" w:type="dxa"/>
            </w:tcMar>
            <w:vAlign w:val="center"/>
            <w:hideMark/>
          </w:tcPr>
          <w:p w14:paraId="70EE3297" w14:textId="77777777" w:rsidR="00E15541" w:rsidRPr="00E15541" w:rsidRDefault="00E15541" w:rsidP="00E15541">
            <w:pPr>
              <w:wordWrap w:val="0"/>
              <w:overflowPunct w:val="0"/>
              <w:spacing w:after="0" w:line="252" w:lineRule="auto"/>
              <w:jc w:val="center"/>
              <w:rPr>
                <w:rFonts w:eastAsia="SimSun"/>
                <w:color w:val="000000"/>
                <w:kern w:val="24"/>
                <w:sz w:val="18"/>
                <w:szCs w:val="18"/>
                <w:lang w:val="en-US" w:eastAsia="ko-KR"/>
              </w:rPr>
            </w:pPr>
            <w:r w:rsidRPr="00E15541">
              <w:rPr>
                <w:rFonts w:eastAsia="SimSun"/>
                <w:color w:val="000000"/>
                <w:kern w:val="24"/>
                <w:sz w:val="18"/>
                <w:szCs w:val="18"/>
                <w:lang w:val="en-US" w:eastAsia="ko-KR"/>
              </w:rPr>
              <w:t>Refer to TR 38.802</w:t>
            </w:r>
          </w:p>
        </w:tc>
      </w:tr>
      <w:tr w:rsidR="00E15541" w:rsidRPr="00E15541" w14:paraId="2BFC17A6" w14:textId="77777777" w:rsidTr="00E15541">
        <w:trPr>
          <w:trHeight w:val="22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2" w:type="dxa"/>
              <w:left w:w="11" w:type="dxa"/>
              <w:bottom w:w="0" w:type="dxa"/>
              <w:right w:w="11" w:type="dxa"/>
            </w:tcMar>
            <w:vAlign w:val="center"/>
            <w:hideMark/>
          </w:tcPr>
          <w:p w14:paraId="111E5AEE" w14:textId="77777777" w:rsidR="00E15541" w:rsidRPr="00E15541" w:rsidRDefault="00E15541" w:rsidP="00E15541">
            <w:pPr>
              <w:wordWrap w:val="0"/>
              <w:overflowPunct w:val="0"/>
              <w:spacing w:after="0" w:line="252" w:lineRule="auto"/>
              <w:jc w:val="center"/>
              <w:rPr>
                <w:rFonts w:eastAsia="SimSun"/>
                <w:color w:val="000000"/>
                <w:kern w:val="24"/>
                <w:sz w:val="18"/>
                <w:szCs w:val="18"/>
                <w:lang w:eastAsia="ko-KR"/>
              </w:rPr>
            </w:pPr>
            <w:r w:rsidRPr="00E15541">
              <w:rPr>
                <w:rFonts w:eastAsia="SimSun"/>
                <w:color w:val="000000"/>
                <w:kern w:val="24"/>
                <w:sz w:val="18"/>
                <w:szCs w:val="18"/>
                <w:lang w:eastAsia="ko-KR"/>
              </w:rPr>
              <w:t>UE array orientation</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2" w:type="dxa"/>
              <w:left w:w="11" w:type="dxa"/>
              <w:bottom w:w="0" w:type="dxa"/>
              <w:right w:w="11" w:type="dxa"/>
            </w:tcMar>
            <w:vAlign w:val="center"/>
            <w:hideMark/>
          </w:tcPr>
          <w:p w14:paraId="549324EA" w14:textId="77777777" w:rsidR="00E15541" w:rsidRPr="00E15541" w:rsidRDefault="00E15541" w:rsidP="00E15541">
            <w:pPr>
              <w:wordWrap w:val="0"/>
              <w:overflowPunct w:val="0"/>
              <w:spacing w:after="0" w:line="252" w:lineRule="auto"/>
              <w:jc w:val="center"/>
              <w:rPr>
                <w:rFonts w:eastAsia="SimSun"/>
                <w:color w:val="000000"/>
                <w:kern w:val="24"/>
                <w:sz w:val="18"/>
                <w:szCs w:val="18"/>
                <w:lang w:val="en-US" w:eastAsia="ko-KR"/>
              </w:rPr>
            </w:pPr>
            <w:r w:rsidRPr="00E15541">
              <w:rPr>
                <w:rFonts w:eastAsia="SimSun"/>
                <w:color w:val="000000"/>
                <w:kern w:val="24"/>
                <w:sz w:val="18"/>
                <w:szCs w:val="18"/>
                <w:lang w:val="en-US" w:eastAsia="ko-KR"/>
              </w:rPr>
              <w:t>Refer to [86-20]</w:t>
            </w:r>
          </w:p>
        </w:tc>
      </w:tr>
      <w:tr w:rsidR="00E15541" w:rsidRPr="00E15541" w14:paraId="1E2F2F76" w14:textId="77777777" w:rsidTr="00E15541">
        <w:trPr>
          <w:trHeight w:val="22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2" w:type="dxa"/>
              <w:left w:w="11" w:type="dxa"/>
              <w:bottom w:w="0" w:type="dxa"/>
              <w:right w:w="11" w:type="dxa"/>
            </w:tcMar>
            <w:vAlign w:val="center"/>
            <w:hideMark/>
          </w:tcPr>
          <w:p w14:paraId="012411B3" w14:textId="77777777" w:rsidR="00E15541" w:rsidRPr="00E15541" w:rsidRDefault="00E15541" w:rsidP="00E15541">
            <w:pPr>
              <w:wordWrap w:val="0"/>
              <w:overflowPunct w:val="0"/>
              <w:spacing w:after="0" w:line="252" w:lineRule="auto"/>
              <w:jc w:val="center"/>
              <w:rPr>
                <w:rFonts w:eastAsia="SimSun"/>
                <w:color w:val="000000"/>
                <w:kern w:val="24"/>
                <w:sz w:val="18"/>
                <w:szCs w:val="18"/>
                <w:lang w:eastAsia="ko-KR"/>
              </w:rPr>
            </w:pPr>
            <w:r w:rsidRPr="00E15541">
              <w:rPr>
                <w:rFonts w:eastAsia="SimSun"/>
                <w:color w:val="000000"/>
                <w:kern w:val="24"/>
                <w:sz w:val="18"/>
                <w:szCs w:val="18"/>
                <w:lang w:eastAsia="ko-KR"/>
              </w:rPr>
              <w:t>UE receiver noise figure</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2" w:type="dxa"/>
              <w:left w:w="11" w:type="dxa"/>
              <w:bottom w:w="0" w:type="dxa"/>
              <w:right w:w="11" w:type="dxa"/>
            </w:tcMar>
            <w:vAlign w:val="center"/>
            <w:hideMark/>
          </w:tcPr>
          <w:p w14:paraId="5FC7C410" w14:textId="77777777" w:rsidR="00E15541" w:rsidRPr="00E15541" w:rsidRDefault="00E15541" w:rsidP="00E15541">
            <w:pPr>
              <w:wordWrap w:val="0"/>
              <w:overflowPunct w:val="0"/>
              <w:spacing w:after="0" w:line="252" w:lineRule="auto"/>
              <w:jc w:val="center"/>
              <w:rPr>
                <w:rFonts w:eastAsia="SimSun"/>
                <w:color w:val="000000"/>
                <w:kern w:val="24"/>
                <w:sz w:val="18"/>
                <w:szCs w:val="18"/>
                <w:lang w:val="en-US" w:eastAsia="ko-KR"/>
              </w:rPr>
            </w:pPr>
            <w:r w:rsidRPr="00E15541">
              <w:rPr>
                <w:rFonts w:eastAsia="SimSun"/>
                <w:color w:val="000000"/>
                <w:kern w:val="24"/>
                <w:sz w:val="18"/>
                <w:szCs w:val="18"/>
                <w:lang w:val="en-US" w:eastAsia="ko-KR"/>
              </w:rPr>
              <w:t>Below 6GHz: 9 dB</w:t>
            </w:r>
          </w:p>
          <w:p w14:paraId="0DB970F5" w14:textId="77777777" w:rsidR="00E15541" w:rsidRPr="00E15541" w:rsidRDefault="00E15541" w:rsidP="00E15541">
            <w:pPr>
              <w:wordWrap w:val="0"/>
              <w:overflowPunct w:val="0"/>
              <w:spacing w:after="0" w:line="252" w:lineRule="auto"/>
              <w:jc w:val="center"/>
              <w:rPr>
                <w:rFonts w:eastAsia="SimSun"/>
                <w:color w:val="000000"/>
                <w:kern w:val="24"/>
                <w:sz w:val="18"/>
                <w:szCs w:val="18"/>
                <w:lang w:val="en-US" w:eastAsia="ko-KR"/>
              </w:rPr>
            </w:pPr>
            <w:r w:rsidRPr="00E15541">
              <w:rPr>
                <w:rFonts w:eastAsia="SimSun"/>
                <w:color w:val="000000"/>
                <w:kern w:val="24"/>
                <w:sz w:val="18"/>
                <w:szCs w:val="18"/>
                <w:lang w:val="en-US" w:eastAsia="ko-KR"/>
              </w:rPr>
              <w:t>Above 6GHz: 10dB</w:t>
            </w:r>
          </w:p>
        </w:tc>
      </w:tr>
      <w:tr w:rsidR="00E15541" w:rsidRPr="00E15541" w14:paraId="6CA190C6" w14:textId="77777777" w:rsidTr="00E15541">
        <w:trPr>
          <w:trHeight w:val="22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2" w:type="dxa"/>
              <w:left w:w="11" w:type="dxa"/>
              <w:bottom w:w="0" w:type="dxa"/>
              <w:right w:w="11" w:type="dxa"/>
            </w:tcMar>
            <w:vAlign w:val="center"/>
            <w:hideMark/>
          </w:tcPr>
          <w:p w14:paraId="133C8E26" w14:textId="77777777" w:rsidR="00E15541" w:rsidRPr="00E15541" w:rsidRDefault="00E15541" w:rsidP="00E15541">
            <w:pPr>
              <w:wordWrap w:val="0"/>
              <w:overflowPunct w:val="0"/>
              <w:spacing w:after="0" w:line="252" w:lineRule="auto"/>
              <w:jc w:val="center"/>
              <w:rPr>
                <w:rFonts w:eastAsia="SimSun"/>
                <w:color w:val="000000"/>
                <w:kern w:val="24"/>
                <w:sz w:val="18"/>
                <w:szCs w:val="18"/>
                <w:lang w:eastAsia="ko-KR"/>
              </w:rPr>
            </w:pPr>
            <w:r w:rsidRPr="00E15541">
              <w:rPr>
                <w:rFonts w:eastAsia="SimSun"/>
                <w:color w:val="000000"/>
                <w:kern w:val="24"/>
                <w:sz w:val="18"/>
                <w:szCs w:val="18"/>
                <w:lang w:eastAsia="ko-KR"/>
              </w:rPr>
              <w:t>Traffic model</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2" w:type="dxa"/>
              <w:left w:w="11" w:type="dxa"/>
              <w:bottom w:w="0" w:type="dxa"/>
              <w:right w:w="11" w:type="dxa"/>
            </w:tcMar>
            <w:vAlign w:val="center"/>
            <w:hideMark/>
          </w:tcPr>
          <w:p w14:paraId="1525F7D6" w14:textId="77777777" w:rsidR="00E15541" w:rsidRPr="00E15541" w:rsidRDefault="00E15541" w:rsidP="00E15541">
            <w:pPr>
              <w:wordWrap w:val="0"/>
              <w:overflowPunct w:val="0"/>
              <w:spacing w:after="0" w:line="252" w:lineRule="auto"/>
              <w:jc w:val="center"/>
              <w:rPr>
                <w:rFonts w:eastAsia="SimSun"/>
                <w:color w:val="000000"/>
                <w:kern w:val="24"/>
                <w:sz w:val="18"/>
                <w:szCs w:val="18"/>
                <w:lang w:val="en-US" w:eastAsia="ko-KR"/>
              </w:rPr>
            </w:pPr>
            <w:r w:rsidRPr="00E15541">
              <w:rPr>
                <w:rFonts w:eastAsia="SimSun"/>
                <w:color w:val="000000"/>
                <w:kern w:val="24"/>
                <w:sz w:val="18"/>
                <w:szCs w:val="18"/>
                <w:lang w:val="en-US" w:eastAsia="ko-KR"/>
              </w:rPr>
              <w:t>FTP traffic model 1 as a baseline, S = 0.1Mbytes (optional) or 0.5Mbytes</w:t>
            </w:r>
          </w:p>
        </w:tc>
      </w:tr>
      <w:tr w:rsidR="00E15541" w:rsidRPr="00E15541" w14:paraId="488C9960" w14:textId="77777777" w:rsidTr="00E15541">
        <w:trPr>
          <w:trHeight w:val="22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2" w:type="dxa"/>
              <w:left w:w="11" w:type="dxa"/>
              <w:bottom w:w="0" w:type="dxa"/>
              <w:right w:w="11" w:type="dxa"/>
            </w:tcMar>
            <w:vAlign w:val="center"/>
            <w:hideMark/>
          </w:tcPr>
          <w:p w14:paraId="0D3BF970" w14:textId="77777777" w:rsidR="00E15541" w:rsidRPr="00E15541" w:rsidRDefault="00E15541" w:rsidP="00E15541">
            <w:pPr>
              <w:wordWrap w:val="0"/>
              <w:overflowPunct w:val="0"/>
              <w:spacing w:after="0" w:line="252" w:lineRule="auto"/>
              <w:jc w:val="center"/>
              <w:rPr>
                <w:rFonts w:eastAsia="SimSun"/>
                <w:color w:val="000000"/>
                <w:kern w:val="24"/>
                <w:sz w:val="18"/>
                <w:szCs w:val="18"/>
                <w:lang w:eastAsia="ko-KR"/>
              </w:rPr>
            </w:pPr>
            <w:r w:rsidRPr="00E15541">
              <w:rPr>
                <w:rFonts w:eastAsia="SimSun"/>
                <w:color w:val="000000"/>
                <w:kern w:val="24"/>
                <w:sz w:val="18"/>
                <w:szCs w:val="18"/>
                <w:lang w:eastAsia="ko-KR"/>
              </w:rPr>
              <w:t>Traffic load (Resource utilization)</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2" w:type="dxa"/>
              <w:left w:w="11" w:type="dxa"/>
              <w:bottom w:w="0" w:type="dxa"/>
              <w:right w:w="11" w:type="dxa"/>
            </w:tcMar>
            <w:vAlign w:val="center"/>
            <w:hideMark/>
          </w:tcPr>
          <w:p w14:paraId="50DCFAC1" w14:textId="77777777" w:rsidR="00E15541" w:rsidRPr="00E15541" w:rsidRDefault="00E15541" w:rsidP="00E15541">
            <w:pPr>
              <w:wordWrap w:val="0"/>
              <w:overflowPunct w:val="0"/>
              <w:spacing w:after="0" w:line="252" w:lineRule="auto"/>
              <w:jc w:val="center"/>
              <w:rPr>
                <w:rFonts w:eastAsia="SimSun"/>
                <w:color w:val="000000"/>
                <w:kern w:val="24"/>
                <w:sz w:val="18"/>
                <w:szCs w:val="18"/>
                <w:lang w:val="en-US" w:eastAsia="ko-KR"/>
              </w:rPr>
            </w:pPr>
            <w:r w:rsidRPr="00E15541">
              <w:rPr>
                <w:rFonts w:eastAsia="SimSun"/>
                <w:color w:val="000000"/>
                <w:kern w:val="24"/>
                <w:sz w:val="18"/>
                <w:szCs w:val="18"/>
                <w:lang w:val="en-US" w:eastAsia="ko-KR"/>
              </w:rPr>
              <w:t>&lt;5%, 20%, 40%, 70%, Optional 80% (S=0.1Mbytes)</w:t>
            </w:r>
          </w:p>
        </w:tc>
      </w:tr>
      <w:tr w:rsidR="00E15541" w:rsidRPr="00E15541" w14:paraId="0468C739" w14:textId="77777777" w:rsidTr="00E15541">
        <w:trPr>
          <w:trHeight w:val="22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2" w:type="dxa"/>
              <w:left w:w="11" w:type="dxa"/>
              <w:bottom w:w="0" w:type="dxa"/>
              <w:right w:w="11" w:type="dxa"/>
            </w:tcMar>
            <w:vAlign w:val="center"/>
            <w:hideMark/>
          </w:tcPr>
          <w:p w14:paraId="54E4DADB" w14:textId="77777777" w:rsidR="00E15541" w:rsidRPr="00E15541" w:rsidRDefault="00E15541" w:rsidP="00E15541">
            <w:pPr>
              <w:wordWrap w:val="0"/>
              <w:overflowPunct w:val="0"/>
              <w:spacing w:after="0" w:line="252" w:lineRule="auto"/>
              <w:jc w:val="center"/>
              <w:rPr>
                <w:rFonts w:eastAsia="SimSun"/>
                <w:color w:val="000000"/>
                <w:kern w:val="24"/>
                <w:sz w:val="18"/>
                <w:szCs w:val="18"/>
                <w:lang w:eastAsia="ko-KR"/>
              </w:rPr>
            </w:pPr>
            <w:r w:rsidRPr="00E15541">
              <w:rPr>
                <w:rFonts w:eastAsia="SimSun"/>
                <w:color w:val="000000"/>
                <w:kern w:val="24"/>
                <w:sz w:val="18"/>
                <w:szCs w:val="18"/>
                <w:lang w:eastAsia="ko-KR"/>
              </w:rPr>
              <w:t>UE receiver</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2" w:type="dxa"/>
              <w:left w:w="11" w:type="dxa"/>
              <w:bottom w:w="0" w:type="dxa"/>
              <w:right w:w="11" w:type="dxa"/>
            </w:tcMar>
            <w:vAlign w:val="center"/>
            <w:hideMark/>
          </w:tcPr>
          <w:p w14:paraId="6AACDB5F" w14:textId="77777777" w:rsidR="00E15541" w:rsidRPr="00E15541" w:rsidRDefault="00E15541" w:rsidP="00E15541">
            <w:pPr>
              <w:wordWrap w:val="0"/>
              <w:overflowPunct w:val="0"/>
              <w:spacing w:after="0" w:line="252" w:lineRule="auto"/>
              <w:jc w:val="center"/>
              <w:rPr>
                <w:rFonts w:eastAsia="SimSun"/>
                <w:color w:val="000000"/>
                <w:kern w:val="24"/>
                <w:sz w:val="18"/>
                <w:szCs w:val="18"/>
                <w:lang w:val="en-US" w:eastAsia="ko-KR"/>
              </w:rPr>
            </w:pPr>
            <w:r w:rsidRPr="00E15541">
              <w:rPr>
                <w:rFonts w:eastAsia="SimSun"/>
                <w:color w:val="000000"/>
                <w:kern w:val="24"/>
                <w:sz w:val="18"/>
                <w:szCs w:val="18"/>
                <w:lang w:val="en-US" w:eastAsia="ko-KR"/>
              </w:rPr>
              <w:t>MMSE-IRC and CWIC as the baseline receiver (other advanced NAICS receivers are not precluded)</w:t>
            </w:r>
          </w:p>
        </w:tc>
      </w:tr>
      <w:tr w:rsidR="00E15541" w:rsidRPr="00E15541" w14:paraId="774B342C" w14:textId="77777777" w:rsidTr="00E15541">
        <w:trPr>
          <w:trHeight w:val="22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2" w:type="dxa"/>
              <w:left w:w="11" w:type="dxa"/>
              <w:bottom w:w="0" w:type="dxa"/>
              <w:right w:w="11" w:type="dxa"/>
            </w:tcMar>
            <w:vAlign w:val="center"/>
            <w:hideMark/>
          </w:tcPr>
          <w:p w14:paraId="382FC338" w14:textId="77777777" w:rsidR="00E15541" w:rsidRPr="00E15541" w:rsidRDefault="00E15541" w:rsidP="00E15541">
            <w:pPr>
              <w:wordWrap w:val="0"/>
              <w:overflowPunct w:val="0"/>
              <w:spacing w:after="0" w:line="252" w:lineRule="auto"/>
              <w:jc w:val="center"/>
              <w:rPr>
                <w:rFonts w:eastAsia="SimSun"/>
                <w:color w:val="000000"/>
                <w:kern w:val="24"/>
                <w:sz w:val="18"/>
                <w:szCs w:val="18"/>
                <w:lang w:eastAsia="ko-KR"/>
              </w:rPr>
            </w:pPr>
            <w:r w:rsidRPr="00E15541">
              <w:rPr>
                <w:rFonts w:eastAsia="SimSun"/>
                <w:color w:val="000000"/>
                <w:kern w:val="24"/>
                <w:sz w:val="18"/>
                <w:szCs w:val="18"/>
                <w:lang w:eastAsia="ko-KR"/>
              </w:rPr>
              <w:t>Feedback assumption</w:t>
            </w:r>
          </w:p>
        </w:tc>
        <w:tc>
          <w:tcPr>
            <w:tcW w:w="0" w:type="auto"/>
            <w:gridSpan w:val="3"/>
            <w:vMerge w:val="restart"/>
            <w:tcBorders>
              <w:top w:val="single" w:sz="8" w:space="0" w:color="000000"/>
              <w:left w:val="single" w:sz="8" w:space="0" w:color="000000"/>
              <w:right w:val="single" w:sz="8" w:space="0" w:color="000000"/>
            </w:tcBorders>
            <w:shd w:val="clear" w:color="auto" w:fill="auto"/>
            <w:tcMar>
              <w:top w:w="2" w:type="dxa"/>
              <w:left w:w="11" w:type="dxa"/>
              <w:bottom w:w="0" w:type="dxa"/>
              <w:right w:w="11" w:type="dxa"/>
            </w:tcMar>
            <w:vAlign w:val="center"/>
            <w:hideMark/>
          </w:tcPr>
          <w:p w14:paraId="1B611ABB" w14:textId="77777777" w:rsidR="00E15541" w:rsidRPr="00E15541" w:rsidRDefault="00E15541" w:rsidP="00E15541">
            <w:pPr>
              <w:wordWrap w:val="0"/>
              <w:overflowPunct w:val="0"/>
              <w:spacing w:after="0" w:line="252" w:lineRule="auto"/>
              <w:jc w:val="center"/>
              <w:rPr>
                <w:rFonts w:eastAsia="SimSun"/>
                <w:color w:val="000000"/>
                <w:kern w:val="24"/>
                <w:sz w:val="18"/>
                <w:szCs w:val="18"/>
                <w:lang w:val="en-US" w:eastAsia="ko-KR"/>
              </w:rPr>
            </w:pPr>
            <w:r w:rsidRPr="00E15541">
              <w:rPr>
                <w:rFonts w:eastAsia="SimSun"/>
                <w:color w:val="000000"/>
                <w:kern w:val="24"/>
                <w:sz w:val="18"/>
                <w:szCs w:val="18"/>
                <w:lang w:val="en-US" w:eastAsia="ko-KR"/>
              </w:rPr>
              <w:t>Realistic</w:t>
            </w:r>
          </w:p>
        </w:tc>
      </w:tr>
      <w:tr w:rsidR="00E15541" w:rsidRPr="00E15541" w14:paraId="19FDA43F" w14:textId="77777777" w:rsidTr="00E15541">
        <w:trPr>
          <w:trHeight w:val="22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2" w:type="dxa"/>
              <w:left w:w="11" w:type="dxa"/>
              <w:bottom w:w="0" w:type="dxa"/>
              <w:right w:w="11" w:type="dxa"/>
            </w:tcMar>
            <w:vAlign w:val="center"/>
            <w:hideMark/>
          </w:tcPr>
          <w:p w14:paraId="1B1D7DB0" w14:textId="77777777" w:rsidR="00E15541" w:rsidRPr="00E15541" w:rsidRDefault="00E15541" w:rsidP="00E15541">
            <w:pPr>
              <w:wordWrap w:val="0"/>
              <w:overflowPunct w:val="0"/>
              <w:spacing w:after="0" w:line="252" w:lineRule="auto"/>
              <w:jc w:val="center"/>
              <w:rPr>
                <w:rFonts w:eastAsia="SimSun"/>
                <w:color w:val="000000"/>
                <w:kern w:val="24"/>
                <w:sz w:val="18"/>
                <w:szCs w:val="18"/>
                <w:lang w:eastAsia="ko-KR"/>
              </w:rPr>
            </w:pPr>
            <w:r w:rsidRPr="00E15541">
              <w:rPr>
                <w:rFonts w:eastAsia="SimSun"/>
                <w:color w:val="000000"/>
                <w:kern w:val="24"/>
                <w:sz w:val="18"/>
                <w:szCs w:val="18"/>
                <w:lang w:eastAsia="ko-KR"/>
              </w:rPr>
              <w:t>Transmission scheme</w:t>
            </w:r>
          </w:p>
        </w:tc>
        <w:tc>
          <w:tcPr>
            <w:tcW w:w="0" w:type="auto"/>
            <w:gridSpan w:val="3"/>
            <w:vMerge/>
            <w:tcBorders>
              <w:left w:val="single" w:sz="8" w:space="0" w:color="000000"/>
              <w:right w:val="single" w:sz="8" w:space="0" w:color="000000"/>
            </w:tcBorders>
            <w:shd w:val="clear" w:color="auto" w:fill="auto"/>
            <w:tcMar>
              <w:top w:w="2" w:type="dxa"/>
              <w:left w:w="11" w:type="dxa"/>
              <w:bottom w:w="0" w:type="dxa"/>
              <w:right w:w="11" w:type="dxa"/>
            </w:tcMar>
            <w:vAlign w:val="center"/>
          </w:tcPr>
          <w:p w14:paraId="556B8C99" w14:textId="4F795F8C" w:rsidR="00E15541" w:rsidRPr="00E15541" w:rsidRDefault="00E15541" w:rsidP="00E15541">
            <w:pPr>
              <w:wordWrap w:val="0"/>
              <w:overflowPunct w:val="0"/>
              <w:spacing w:after="0" w:line="252" w:lineRule="auto"/>
              <w:jc w:val="center"/>
              <w:rPr>
                <w:rFonts w:eastAsia="SimSun"/>
                <w:color w:val="000000"/>
                <w:kern w:val="24"/>
                <w:sz w:val="18"/>
                <w:szCs w:val="18"/>
                <w:lang w:val="en-US" w:eastAsia="ko-KR"/>
              </w:rPr>
            </w:pPr>
          </w:p>
        </w:tc>
      </w:tr>
      <w:tr w:rsidR="00E15541" w:rsidRPr="00E15541" w14:paraId="66193EF0" w14:textId="77777777" w:rsidTr="00E15541">
        <w:trPr>
          <w:trHeight w:val="22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2" w:type="dxa"/>
              <w:left w:w="11" w:type="dxa"/>
              <w:bottom w:w="0" w:type="dxa"/>
              <w:right w:w="11" w:type="dxa"/>
            </w:tcMar>
            <w:vAlign w:val="center"/>
            <w:hideMark/>
          </w:tcPr>
          <w:p w14:paraId="3292D67C" w14:textId="77777777" w:rsidR="00E15541" w:rsidRPr="00E15541" w:rsidRDefault="00E15541" w:rsidP="00E15541">
            <w:pPr>
              <w:wordWrap w:val="0"/>
              <w:overflowPunct w:val="0"/>
              <w:spacing w:after="0" w:line="252" w:lineRule="auto"/>
              <w:jc w:val="center"/>
              <w:rPr>
                <w:rFonts w:eastAsia="SimSun"/>
                <w:color w:val="000000"/>
                <w:kern w:val="24"/>
                <w:sz w:val="18"/>
                <w:szCs w:val="18"/>
                <w:lang w:eastAsia="ko-KR"/>
              </w:rPr>
            </w:pPr>
            <w:r w:rsidRPr="00E15541">
              <w:rPr>
                <w:rFonts w:eastAsia="SimSun"/>
                <w:color w:val="000000"/>
                <w:kern w:val="24"/>
                <w:sz w:val="18"/>
                <w:szCs w:val="18"/>
                <w:lang w:eastAsia="ko-KR"/>
              </w:rPr>
              <w:t>RS modelling</w:t>
            </w:r>
          </w:p>
        </w:tc>
        <w:tc>
          <w:tcPr>
            <w:tcW w:w="0" w:type="auto"/>
            <w:gridSpan w:val="3"/>
            <w:vMerge/>
            <w:tcBorders>
              <w:left w:val="single" w:sz="8" w:space="0" w:color="000000"/>
              <w:right w:val="single" w:sz="8" w:space="0" w:color="000000"/>
            </w:tcBorders>
            <w:shd w:val="clear" w:color="auto" w:fill="auto"/>
            <w:tcMar>
              <w:top w:w="2" w:type="dxa"/>
              <w:left w:w="11" w:type="dxa"/>
              <w:bottom w:w="0" w:type="dxa"/>
              <w:right w:w="11" w:type="dxa"/>
            </w:tcMar>
            <w:vAlign w:val="center"/>
          </w:tcPr>
          <w:p w14:paraId="463B2578" w14:textId="7E536675" w:rsidR="00E15541" w:rsidRPr="00E15541" w:rsidRDefault="00E15541" w:rsidP="00E15541">
            <w:pPr>
              <w:wordWrap w:val="0"/>
              <w:overflowPunct w:val="0"/>
              <w:spacing w:after="0" w:line="252" w:lineRule="auto"/>
              <w:jc w:val="center"/>
              <w:rPr>
                <w:rFonts w:eastAsia="SimSun"/>
                <w:color w:val="000000"/>
                <w:kern w:val="24"/>
                <w:sz w:val="18"/>
                <w:szCs w:val="18"/>
                <w:lang w:val="en-US" w:eastAsia="ko-KR"/>
              </w:rPr>
            </w:pPr>
          </w:p>
        </w:tc>
      </w:tr>
      <w:tr w:rsidR="00E15541" w:rsidRPr="00E15541" w14:paraId="0B5FFF92" w14:textId="77777777" w:rsidTr="00E15541">
        <w:trPr>
          <w:trHeight w:val="22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2" w:type="dxa"/>
              <w:left w:w="11" w:type="dxa"/>
              <w:bottom w:w="0" w:type="dxa"/>
              <w:right w:w="11" w:type="dxa"/>
            </w:tcMar>
            <w:vAlign w:val="center"/>
            <w:hideMark/>
          </w:tcPr>
          <w:p w14:paraId="71906EED" w14:textId="77777777" w:rsidR="00E15541" w:rsidRPr="00E15541" w:rsidRDefault="00E15541" w:rsidP="00E15541">
            <w:pPr>
              <w:wordWrap w:val="0"/>
              <w:overflowPunct w:val="0"/>
              <w:spacing w:after="0" w:line="252" w:lineRule="auto"/>
              <w:jc w:val="center"/>
              <w:rPr>
                <w:rFonts w:eastAsia="SimSun"/>
                <w:color w:val="000000"/>
                <w:kern w:val="24"/>
                <w:sz w:val="18"/>
                <w:szCs w:val="18"/>
                <w:lang w:eastAsia="ko-KR"/>
              </w:rPr>
            </w:pPr>
            <w:r w:rsidRPr="00E15541">
              <w:rPr>
                <w:rFonts w:eastAsia="SimSun"/>
                <w:color w:val="000000"/>
                <w:kern w:val="24"/>
                <w:sz w:val="18"/>
                <w:szCs w:val="18"/>
                <w:lang w:eastAsia="ko-KR"/>
              </w:rPr>
              <w:t>Channel estimation</w:t>
            </w:r>
          </w:p>
        </w:tc>
        <w:tc>
          <w:tcPr>
            <w:tcW w:w="0" w:type="auto"/>
            <w:gridSpan w:val="3"/>
            <w:vMerge/>
            <w:tcBorders>
              <w:left w:val="single" w:sz="8" w:space="0" w:color="000000"/>
              <w:right w:val="single" w:sz="8" w:space="0" w:color="000000"/>
            </w:tcBorders>
            <w:shd w:val="clear" w:color="auto" w:fill="auto"/>
            <w:tcMar>
              <w:top w:w="2" w:type="dxa"/>
              <w:left w:w="11" w:type="dxa"/>
              <w:bottom w:w="0" w:type="dxa"/>
              <w:right w:w="11" w:type="dxa"/>
            </w:tcMar>
            <w:vAlign w:val="center"/>
          </w:tcPr>
          <w:p w14:paraId="4CFC6FF6" w14:textId="608E8638" w:rsidR="00E15541" w:rsidRPr="00E15541" w:rsidRDefault="00E15541" w:rsidP="00E15541">
            <w:pPr>
              <w:wordWrap w:val="0"/>
              <w:overflowPunct w:val="0"/>
              <w:spacing w:after="0" w:line="252" w:lineRule="auto"/>
              <w:jc w:val="center"/>
              <w:rPr>
                <w:rFonts w:eastAsia="SimSun"/>
                <w:color w:val="000000"/>
                <w:kern w:val="24"/>
                <w:sz w:val="18"/>
                <w:szCs w:val="18"/>
                <w:lang w:val="en-US" w:eastAsia="ko-KR"/>
              </w:rPr>
            </w:pPr>
          </w:p>
        </w:tc>
      </w:tr>
      <w:tr w:rsidR="00E15541" w:rsidRPr="00E15541" w14:paraId="286159EB" w14:textId="77777777" w:rsidTr="00E15541">
        <w:trPr>
          <w:trHeight w:val="22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2" w:type="dxa"/>
              <w:left w:w="11" w:type="dxa"/>
              <w:bottom w:w="0" w:type="dxa"/>
              <w:right w:w="11" w:type="dxa"/>
            </w:tcMar>
            <w:vAlign w:val="center"/>
            <w:hideMark/>
          </w:tcPr>
          <w:p w14:paraId="7CDC3749" w14:textId="77777777" w:rsidR="00E15541" w:rsidRPr="00E15541" w:rsidRDefault="00E15541" w:rsidP="00E15541">
            <w:pPr>
              <w:wordWrap w:val="0"/>
              <w:overflowPunct w:val="0"/>
              <w:spacing w:after="0" w:line="252" w:lineRule="auto"/>
              <w:jc w:val="center"/>
              <w:rPr>
                <w:rFonts w:eastAsia="SimSun"/>
                <w:color w:val="000000"/>
                <w:kern w:val="24"/>
                <w:sz w:val="18"/>
                <w:szCs w:val="18"/>
                <w:lang w:eastAsia="ko-KR"/>
              </w:rPr>
            </w:pPr>
            <w:r w:rsidRPr="00E15541">
              <w:rPr>
                <w:rFonts w:eastAsia="SimSun"/>
                <w:color w:val="000000"/>
                <w:kern w:val="24"/>
                <w:sz w:val="18"/>
                <w:szCs w:val="18"/>
                <w:lang w:eastAsia="ko-KR"/>
              </w:rPr>
              <w:t>Overhead modelling</w:t>
            </w:r>
          </w:p>
        </w:tc>
        <w:tc>
          <w:tcPr>
            <w:tcW w:w="0" w:type="auto"/>
            <w:gridSpan w:val="3"/>
            <w:vMerge/>
            <w:tcBorders>
              <w:left w:val="single" w:sz="8" w:space="0" w:color="000000"/>
              <w:bottom w:val="single" w:sz="8" w:space="0" w:color="000000"/>
              <w:right w:val="single" w:sz="8" w:space="0" w:color="000000"/>
            </w:tcBorders>
            <w:shd w:val="clear" w:color="auto" w:fill="auto"/>
            <w:tcMar>
              <w:top w:w="2" w:type="dxa"/>
              <w:left w:w="11" w:type="dxa"/>
              <w:bottom w:w="0" w:type="dxa"/>
              <w:right w:w="11" w:type="dxa"/>
            </w:tcMar>
            <w:vAlign w:val="center"/>
          </w:tcPr>
          <w:p w14:paraId="2741F504" w14:textId="56C00BF4" w:rsidR="00E15541" w:rsidRPr="00E15541" w:rsidRDefault="00E15541" w:rsidP="00E15541">
            <w:pPr>
              <w:wordWrap w:val="0"/>
              <w:overflowPunct w:val="0"/>
              <w:spacing w:after="0" w:line="252" w:lineRule="auto"/>
              <w:jc w:val="center"/>
              <w:rPr>
                <w:rFonts w:eastAsia="SimSun"/>
                <w:color w:val="000000"/>
                <w:kern w:val="24"/>
                <w:sz w:val="18"/>
                <w:szCs w:val="18"/>
                <w:lang w:val="en-US" w:eastAsia="ko-KR"/>
              </w:rPr>
            </w:pPr>
          </w:p>
        </w:tc>
      </w:tr>
      <w:tr w:rsidR="00E15541" w:rsidRPr="00E15541" w14:paraId="17D1D1B2" w14:textId="77777777" w:rsidTr="00E15541">
        <w:trPr>
          <w:trHeight w:val="22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2" w:type="dxa"/>
              <w:left w:w="11" w:type="dxa"/>
              <w:bottom w:w="0" w:type="dxa"/>
              <w:right w:w="11" w:type="dxa"/>
            </w:tcMar>
            <w:vAlign w:val="center"/>
            <w:hideMark/>
          </w:tcPr>
          <w:p w14:paraId="39C36071" w14:textId="77777777" w:rsidR="00E15541" w:rsidRPr="00E15541" w:rsidRDefault="00E15541" w:rsidP="00E15541">
            <w:pPr>
              <w:wordWrap w:val="0"/>
              <w:overflowPunct w:val="0"/>
              <w:spacing w:after="0" w:line="252" w:lineRule="auto"/>
              <w:jc w:val="center"/>
              <w:rPr>
                <w:rFonts w:eastAsia="SimSun"/>
                <w:color w:val="000000"/>
                <w:kern w:val="24"/>
                <w:sz w:val="18"/>
                <w:szCs w:val="18"/>
                <w:lang w:eastAsia="ko-KR"/>
              </w:rPr>
            </w:pPr>
            <w:r w:rsidRPr="00E15541">
              <w:rPr>
                <w:rFonts w:eastAsia="SimSun"/>
                <w:color w:val="000000"/>
                <w:kern w:val="24"/>
                <w:sz w:val="18"/>
                <w:szCs w:val="18"/>
                <w:lang w:eastAsia="ko-KR"/>
              </w:rPr>
              <w:t>Handover margin</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2" w:type="dxa"/>
              <w:left w:w="11" w:type="dxa"/>
              <w:bottom w:w="0" w:type="dxa"/>
              <w:right w:w="11" w:type="dxa"/>
            </w:tcMar>
            <w:vAlign w:val="center"/>
            <w:hideMark/>
          </w:tcPr>
          <w:p w14:paraId="1757A140" w14:textId="77777777" w:rsidR="00E15541" w:rsidRPr="00E15541" w:rsidRDefault="00E15541" w:rsidP="00E15541">
            <w:pPr>
              <w:wordWrap w:val="0"/>
              <w:overflowPunct w:val="0"/>
              <w:spacing w:after="0" w:line="252" w:lineRule="auto"/>
              <w:jc w:val="center"/>
              <w:rPr>
                <w:rFonts w:eastAsia="SimSun"/>
                <w:color w:val="000000"/>
                <w:kern w:val="24"/>
                <w:sz w:val="18"/>
                <w:szCs w:val="18"/>
                <w:lang w:val="en-US" w:eastAsia="ko-KR"/>
              </w:rPr>
            </w:pPr>
            <w:r w:rsidRPr="00E15541">
              <w:rPr>
                <w:rFonts w:eastAsia="SimSun"/>
                <w:color w:val="000000"/>
                <w:kern w:val="24"/>
                <w:sz w:val="18"/>
                <w:szCs w:val="18"/>
                <w:lang w:val="en-US" w:eastAsia="ko-KR"/>
              </w:rPr>
              <w:t>3dB</w:t>
            </w:r>
          </w:p>
        </w:tc>
      </w:tr>
      <w:tr w:rsidR="00E15541" w:rsidRPr="00E15541" w14:paraId="3E431D34" w14:textId="77777777" w:rsidTr="00E15541">
        <w:trPr>
          <w:trHeight w:val="22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2" w:type="dxa"/>
              <w:left w:w="11" w:type="dxa"/>
              <w:bottom w:w="0" w:type="dxa"/>
              <w:right w:w="11" w:type="dxa"/>
            </w:tcMar>
            <w:vAlign w:val="center"/>
            <w:hideMark/>
          </w:tcPr>
          <w:p w14:paraId="67664B0A" w14:textId="77777777" w:rsidR="00E15541" w:rsidRPr="00E15541" w:rsidRDefault="00E15541" w:rsidP="00E15541">
            <w:pPr>
              <w:wordWrap w:val="0"/>
              <w:overflowPunct w:val="0"/>
              <w:spacing w:after="0" w:line="252" w:lineRule="auto"/>
              <w:jc w:val="center"/>
              <w:rPr>
                <w:rFonts w:eastAsia="SimSun"/>
                <w:color w:val="000000"/>
                <w:kern w:val="24"/>
                <w:sz w:val="18"/>
                <w:szCs w:val="18"/>
                <w:lang w:eastAsia="ko-KR"/>
              </w:rPr>
            </w:pPr>
            <w:r w:rsidRPr="00E15541">
              <w:rPr>
                <w:rFonts w:eastAsia="SimSun"/>
                <w:color w:val="000000"/>
                <w:kern w:val="24"/>
                <w:sz w:val="18"/>
                <w:szCs w:val="18"/>
                <w:lang w:eastAsia="ko-KR"/>
              </w:rPr>
              <w:t>Backhaul link delay</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2" w:type="dxa"/>
              <w:left w:w="11" w:type="dxa"/>
              <w:bottom w:w="0" w:type="dxa"/>
              <w:right w:w="11" w:type="dxa"/>
            </w:tcMar>
            <w:vAlign w:val="center"/>
            <w:hideMark/>
          </w:tcPr>
          <w:p w14:paraId="5A59B35F" w14:textId="77777777" w:rsidR="00E15541" w:rsidRPr="00E15541" w:rsidRDefault="00E15541" w:rsidP="00E15541">
            <w:pPr>
              <w:wordWrap w:val="0"/>
              <w:overflowPunct w:val="0"/>
              <w:spacing w:after="0" w:line="252" w:lineRule="auto"/>
              <w:jc w:val="center"/>
              <w:rPr>
                <w:rFonts w:eastAsia="SimSun"/>
                <w:color w:val="000000"/>
                <w:kern w:val="24"/>
                <w:sz w:val="18"/>
                <w:szCs w:val="18"/>
                <w:lang w:val="en-US" w:eastAsia="ko-KR"/>
              </w:rPr>
            </w:pPr>
            <w:r w:rsidRPr="00E15541">
              <w:rPr>
                <w:rFonts w:eastAsia="SimSun"/>
                <w:color w:val="000000"/>
                <w:kern w:val="24"/>
                <w:sz w:val="18"/>
                <w:szCs w:val="18"/>
                <w:lang w:val="en-US" w:eastAsia="ko-KR"/>
              </w:rPr>
              <w:t>0ms, 2ms (optional), 5ms, 50ms</w:t>
            </w:r>
          </w:p>
        </w:tc>
      </w:tr>
      <w:tr w:rsidR="00E15541" w:rsidRPr="00E15541" w14:paraId="5F007DF3" w14:textId="77777777" w:rsidTr="00E15541">
        <w:trPr>
          <w:trHeight w:val="22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2" w:type="dxa"/>
              <w:left w:w="11" w:type="dxa"/>
              <w:bottom w:w="0" w:type="dxa"/>
              <w:right w:w="11" w:type="dxa"/>
            </w:tcMar>
            <w:vAlign w:val="center"/>
            <w:hideMark/>
          </w:tcPr>
          <w:p w14:paraId="2FC417A1" w14:textId="77777777" w:rsidR="00E15541" w:rsidRPr="00E15541" w:rsidRDefault="00E15541" w:rsidP="00E15541">
            <w:pPr>
              <w:wordWrap w:val="0"/>
              <w:overflowPunct w:val="0"/>
              <w:spacing w:after="0" w:line="252" w:lineRule="auto"/>
              <w:jc w:val="center"/>
              <w:rPr>
                <w:rFonts w:eastAsia="SimSun"/>
                <w:color w:val="000000"/>
                <w:kern w:val="24"/>
                <w:sz w:val="18"/>
                <w:szCs w:val="18"/>
                <w:lang w:eastAsia="ko-KR"/>
              </w:rPr>
            </w:pPr>
            <w:r w:rsidRPr="00E15541">
              <w:rPr>
                <w:rFonts w:eastAsia="SimSun"/>
                <w:color w:val="000000"/>
                <w:kern w:val="24"/>
                <w:sz w:val="18"/>
                <w:szCs w:val="18"/>
                <w:lang w:eastAsia="ko-KR"/>
              </w:rPr>
              <w:t>Baseline scheme</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2" w:type="dxa"/>
              <w:left w:w="11" w:type="dxa"/>
              <w:bottom w:w="0" w:type="dxa"/>
              <w:right w:w="11" w:type="dxa"/>
            </w:tcMar>
            <w:vAlign w:val="center"/>
            <w:hideMark/>
          </w:tcPr>
          <w:p w14:paraId="10CB36C3" w14:textId="77777777" w:rsidR="00E15541" w:rsidRPr="00E15541" w:rsidRDefault="00E15541" w:rsidP="00E15541">
            <w:pPr>
              <w:wordWrap w:val="0"/>
              <w:overflowPunct w:val="0"/>
              <w:spacing w:after="0" w:line="252" w:lineRule="auto"/>
              <w:jc w:val="center"/>
              <w:rPr>
                <w:rFonts w:eastAsia="SimSun"/>
                <w:color w:val="000000"/>
                <w:kern w:val="24"/>
                <w:sz w:val="18"/>
                <w:szCs w:val="18"/>
                <w:lang w:val="en-US" w:eastAsia="ko-KR"/>
              </w:rPr>
            </w:pPr>
            <w:r w:rsidRPr="00E15541">
              <w:rPr>
                <w:rFonts w:eastAsia="SimSun"/>
                <w:color w:val="000000"/>
                <w:kern w:val="24"/>
                <w:sz w:val="18"/>
                <w:szCs w:val="18"/>
                <w:lang w:val="en-US" w:eastAsia="ko-KR"/>
              </w:rPr>
              <w:t>Provided by each company</w:t>
            </w:r>
          </w:p>
        </w:tc>
      </w:tr>
    </w:tbl>
    <w:p w14:paraId="4A39BA23" w14:textId="77777777" w:rsidR="00E15541" w:rsidRDefault="00E15541" w:rsidP="00E15541">
      <w:pPr>
        <w:rPr>
          <w:lang w:eastAsia="ko-KR"/>
        </w:rPr>
      </w:pPr>
    </w:p>
    <w:p w14:paraId="23A6BF16" w14:textId="77777777" w:rsidR="00E15541" w:rsidRPr="00E15541" w:rsidRDefault="00E15541" w:rsidP="00E15541">
      <w:pPr>
        <w:rPr>
          <w:lang w:eastAsia="ko-KR"/>
        </w:rPr>
      </w:pPr>
    </w:p>
    <w:sectPr w:rsidR="00E15541" w:rsidRPr="00E15541"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A31911" w14:textId="77777777" w:rsidR="00503241" w:rsidRDefault="00503241">
      <w:r>
        <w:separator/>
      </w:r>
    </w:p>
  </w:endnote>
  <w:endnote w:type="continuationSeparator" w:id="0">
    <w:p w14:paraId="4E214E06" w14:textId="77777777" w:rsidR="00503241" w:rsidRDefault="00503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40E267" w14:textId="77777777" w:rsidR="00503241" w:rsidRDefault="00503241">
      <w:r>
        <w:separator/>
      </w:r>
    </w:p>
  </w:footnote>
  <w:footnote w:type="continuationSeparator" w:id="0">
    <w:p w14:paraId="6AB9843D" w14:textId="77777777" w:rsidR="00503241" w:rsidRDefault="005032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5EF89" w14:textId="77777777" w:rsidR="00223C65" w:rsidRDefault="00223C65">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35693"/>
    <w:multiLevelType w:val="hybridMultilevel"/>
    <w:tmpl w:val="161CB3E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10717989"/>
    <w:multiLevelType w:val="hybridMultilevel"/>
    <w:tmpl w:val="B5040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F933F7"/>
    <w:multiLevelType w:val="hybridMultilevel"/>
    <w:tmpl w:val="90F69EC4"/>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4" w15:restartNumberingAfterBreak="0">
    <w:nsid w:val="184E0CC4"/>
    <w:multiLevelType w:val="hybridMultilevel"/>
    <w:tmpl w:val="D6AE4E3A"/>
    <w:lvl w:ilvl="0" w:tplc="6C12511C">
      <w:numFmt w:val="bullet"/>
      <w:lvlText w:val=""/>
      <w:lvlJc w:val="left"/>
      <w:pPr>
        <w:ind w:left="800" w:hanging="400"/>
      </w:pPr>
      <w:rPr>
        <w:rFonts w:ascii="Symbol" w:eastAsia="맑은 고딕" w:hAnsi="Symbol" w:cs="바탕"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FB04898"/>
    <w:multiLevelType w:val="hybridMultilevel"/>
    <w:tmpl w:val="6E7C2B90"/>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 w15:restartNumberingAfterBreak="0">
    <w:nsid w:val="2158556B"/>
    <w:multiLevelType w:val="hybridMultilevel"/>
    <w:tmpl w:val="64082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21232"/>
    <w:multiLevelType w:val="hybridMultilevel"/>
    <w:tmpl w:val="6F822E5C"/>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9" w15:restartNumberingAfterBreak="0">
    <w:nsid w:val="248F49C7"/>
    <w:multiLevelType w:val="hybridMultilevel"/>
    <w:tmpl w:val="7BE460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CB6BBF"/>
    <w:multiLevelType w:val="hybridMultilevel"/>
    <w:tmpl w:val="9B7696BE"/>
    <w:lvl w:ilvl="0" w:tplc="95F45A7E">
      <w:start w:val="1"/>
      <w:numFmt w:val="bullet"/>
      <w:lvlText w:val="•"/>
      <w:lvlJc w:val="left"/>
      <w:pPr>
        <w:tabs>
          <w:tab w:val="num" w:pos="720"/>
        </w:tabs>
        <w:ind w:left="720" w:hanging="360"/>
      </w:pPr>
      <w:rPr>
        <w:rFonts w:ascii="Arial" w:hAnsi="Arial" w:hint="default"/>
      </w:rPr>
    </w:lvl>
    <w:lvl w:ilvl="1" w:tplc="29DE9BE8">
      <w:start w:val="31"/>
      <w:numFmt w:val="bullet"/>
      <w:lvlText w:val="•"/>
      <w:lvlJc w:val="left"/>
      <w:pPr>
        <w:tabs>
          <w:tab w:val="num" w:pos="1440"/>
        </w:tabs>
        <w:ind w:left="1440" w:hanging="360"/>
      </w:pPr>
      <w:rPr>
        <w:rFonts w:ascii="Arial" w:hAnsi="Arial" w:hint="default"/>
      </w:rPr>
    </w:lvl>
    <w:lvl w:ilvl="2" w:tplc="AF6A2A78">
      <w:start w:val="31"/>
      <w:numFmt w:val="bullet"/>
      <w:lvlText w:val="•"/>
      <w:lvlJc w:val="left"/>
      <w:pPr>
        <w:tabs>
          <w:tab w:val="num" w:pos="2160"/>
        </w:tabs>
        <w:ind w:left="2160" w:hanging="360"/>
      </w:pPr>
      <w:rPr>
        <w:rFonts w:ascii="Arial" w:hAnsi="Arial" w:hint="default"/>
      </w:rPr>
    </w:lvl>
    <w:lvl w:ilvl="3" w:tplc="913E9FA2" w:tentative="1">
      <w:start w:val="1"/>
      <w:numFmt w:val="bullet"/>
      <w:lvlText w:val="•"/>
      <w:lvlJc w:val="left"/>
      <w:pPr>
        <w:tabs>
          <w:tab w:val="num" w:pos="2880"/>
        </w:tabs>
        <w:ind w:left="2880" w:hanging="360"/>
      </w:pPr>
      <w:rPr>
        <w:rFonts w:ascii="Arial" w:hAnsi="Arial" w:hint="default"/>
      </w:rPr>
    </w:lvl>
    <w:lvl w:ilvl="4" w:tplc="9CB094AA" w:tentative="1">
      <w:start w:val="1"/>
      <w:numFmt w:val="bullet"/>
      <w:lvlText w:val="•"/>
      <w:lvlJc w:val="left"/>
      <w:pPr>
        <w:tabs>
          <w:tab w:val="num" w:pos="3600"/>
        </w:tabs>
        <w:ind w:left="3600" w:hanging="360"/>
      </w:pPr>
      <w:rPr>
        <w:rFonts w:ascii="Arial" w:hAnsi="Arial" w:hint="default"/>
      </w:rPr>
    </w:lvl>
    <w:lvl w:ilvl="5" w:tplc="B25CE938" w:tentative="1">
      <w:start w:val="1"/>
      <w:numFmt w:val="bullet"/>
      <w:lvlText w:val="•"/>
      <w:lvlJc w:val="left"/>
      <w:pPr>
        <w:tabs>
          <w:tab w:val="num" w:pos="4320"/>
        </w:tabs>
        <w:ind w:left="4320" w:hanging="360"/>
      </w:pPr>
      <w:rPr>
        <w:rFonts w:ascii="Arial" w:hAnsi="Arial" w:hint="default"/>
      </w:rPr>
    </w:lvl>
    <w:lvl w:ilvl="6" w:tplc="B99AE4B0" w:tentative="1">
      <w:start w:val="1"/>
      <w:numFmt w:val="bullet"/>
      <w:lvlText w:val="•"/>
      <w:lvlJc w:val="left"/>
      <w:pPr>
        <w:tabs>
          <w:tab w:val="num" w:pos="5040"/>
        </w:tabs>
        <w:ind w:left="5040" w:hanging="360"/>
      </w:pPr>
      <w:rPr>
        <w:rFonts w:ascii="Arial" w:hAnsi="Arial" w:hint="default"/>
      </w:rPr>
    </w:lvl>
    <w:lvl w:ilvl="7" w:tplc="F34AF9B8" w:tentative="1">
      <w:start w:val="1"/>
      <w:numFmt w:val="bullet"/>
      <w:lvlText w:val="•"/>
      <w:lvlJc w:val="left"/>
      <w:pPr>
        <w:tabs>
          <w:tab w:val="num" w:pos="5760"/>
        </w:tabs>
        <w:ind w:left="5760" w:hanging="360"/>
      </w:pPr>
      <w:rPr>
        <w:rFonts w:ascii="Arial" w:hAnsi="Arial" w:hint="default"/>
      </w:rPr>
    </w:lvl>
    <w:lvl w:ilvl="8" w:tplc="BD9A591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36DD070A"/>
    <w:multiLevelType w:val="hybridMultilevel"/>
    <w:tmpl w:val="5FAA8D1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3" w15:restartNumberingAfterBreak="0">
    <w:nsid w:val="3ED07373"/>
    <w:multiLevelType w:val="hybridMultilevel"/>
    <w:tmpl w:val="BA70F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E4649A"/>
    <w:multiLevelType w:val="hybridMultilevel"/>
    <w:tmpl w:val="95B2652A"/>
    <w:lvl w:ilvl="0" w:tplc="177AF988">
      <w:start w:val="1"/>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D421077"/>
    <w:multiLevelType w:val="hybridMultilevel"/>
    <w:tmpl w:val="A36E22BC"/>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6" w15:restartNumberingAfterBreak="0">
    <w:nsid w:val="50E701A7"/>
    <w:multiLevelType w:val="hybridMultilevel"/>
    <w:tmpl w:val="32EC16EE"/>
    <w:lvl w:ilvl="0" w:tplc="04090001">
      <w:start w:val="1"/>
      <w:numFmt w:val="bullet"/>
      <w:lvlText w:val=""/>
      <w:lvlJc w:val="left"/>
      <w:pPr>
        <w:ind w:left="1370" w:hanging="360"/>
      </w:pPr>
      <w:rPr>
        <w:rFonts w:ascii="Symbol" w:hAnsi="Symbol" w:hint="default"/>
      </w:rPr>
    </w:lvl>
    <w:lvl w:ilvl="1" w:tplc="04090003">
      <w:start w:val="1"/>
      <w:numFmt w:val="bullet"/>
      <w:lvlText w:val="o"/>
      <w:lvlJc w:val="left"/>
      <w:pPr>
        <w:ind w:left="2090" w:hanging="360"/>
      </w:pPr>
      <w:rPr>
        <w:rFonts w:ascii="Courier New" w:hAnsi="Courier New" w:cs="Courier New" w:hint="default"/>
      </w:rPr>
    </w:lvl>
    <w:lvl w:ilvl="2" w:tplc="04090005" w:tentative="1">
      <w:start w:val="1"/>
      <w:numFmt w:val="bullet"/>
      <w:lvlText w:val=""/>
      <w:lvlJc w:val="left"/>
      <w:pPr>
        <w:ind w:left="2810" w:hanging="360"/>
      </w:pPr>
      <w:rPr>
        <w:rFonts w:ascii="Wingdings" w:hAnsi="Wingdings" w:hint="default"/>
      </w:rPr>
    </w:lvl>
    <w:lvl w:ilvl="3" w:tplc="04090001" w:tentative="1">
      <w:start w:val="1"/>
      <w:numFmt w:val="bullet"/>
      <w:lvlText w:val=""/>
      <w:lvlJc w:val="left"/>
      <w:pPr>
        <w:ind w:left="3530" w:hanging="360"/>
      </w:pPr>
      <w:rPr>
        <w:rFonts w:ascii="Symbol" w:hAnsi="Symbol" w:hint="default"/>
      </w:rPr>
    </w:lvl>
    <w:lvl w:ilvl="4" w:tplc="04090003" w:tentative="1">
      <w:start w:val="1"/>
      <w:numFmt w:val="bullet"/>
      <w:lvlText w:val="o"/>
      <w:lvlJc w:val="left"/>
      <w:pPr>
        <w:ind w:left="4250" w:hanging="360"/>
      </w:pPr>
      <w:rPr>
        <w:rFonts w:ascii="Courier New" w:hAnsi="Courier New" w:cs="Courier New" w:hint="default"/>
      </w:rPr>
    </w:lvl>
    <w:lvl w:ilvl="5" w:tplc="04090005" w:tentative="1">
      <w:start w:val="1"/>
      <w:numFmt w:val="bullet"/>
      <w:lvlText w:val=""/>
      <w:lvlJc w:val="left"/>
      <w:pPr>
        <w:ind w:left="4970" w:hanging="360"/>
      </w:pPr>
      <w:rPr>
        <w:rFonts w:ascii="Wingdings" w:hAnsi="Wingdings" w:hint="default"/>
      </w:rPr>
    </w:lvl>
    <w:lvl w:ilvl="6" w:tplc="04090001" w:tentative="1">
      <w:start w:val="1"/>
      <w:numFmt w:val="bullet"/>
      <w:lvlText w:val=""/>
      <w:lvlJc w:val="left"/>
      <w:pPr>
        <w:ind w:left="5690" w:hanging="360"/>
      </w:pPr>
      <w:rPr>
        <w:rFonts w:ascii="Symbol" w:hAnsi="Symbol" w:hint="default"/>
      </w:rPr>
    </w:lvl>
    <w:lvl w:ilvl="7" w:tplc="04090003" w:tentative="1">
      <w:start w:val="1"/>
      <w:numFmt w:val="bullet"/>
      <w:lvlText w:val="o"/>
      <w:lvlJc w:val="left"/>
      <w:pPr>
        <w:ind w:left="6410" w:hanging="360"/>
      </w:pPr>
      <w:rPr>
        <w:rFonts w:ascii="Courier New" w:hAnsi="Courier New" w:cs="Courier New" w:hint="default"/>
      </w:rPr>
    </w:lvl>
    <w:lvl w:ilvl="8" w:tplc="04090005" w:tentative="1">
      <w:start w:val="1"/>
      <w:numFmt w:val="bullet"/>
      <w:lvlText w:val=""/>
      <w:lvlJc w:val="left"/>
      <w:pPr>
        <w:ind w:left="7130" w:hanging="360"/>
      </w:pPr>
      <w:rPr>
        <w:rFonts w:ascii="Wingdings" w:hAnsi="Wingdings" w:hint="default"/>
      </w:rPr>
    </w:lvl>
  </w:abstractNum>
  <w:abstractNum w:abstractNumId="1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C056B94"/>
    <w:multiLevelType w:val="hybridMultilevel"/>
    <w:tmpl w:val="99E8C23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9" w15:restartNumberingAfterBreak="0">
    <w:nsid w:val="600F7B9C"/>
    <w:multiLevelType w:val="hybridMultilevel"/>
    <w:tmpl w:val="34DE8EA8"/>
    <w:lvl w:ilvl="0" w:tplc="0409000F">
      <w:start w:val="1"/>
      <w:numFmt w:val="decimal"/>
      <w:lvlText w:val="%1."/>
      <w:lvlJc w:val="left"/>
      <w:pPr>
        <w:ind w:left="1120" w:hanging="360"/>
      </w:pPr>
    </w:lvl>
    <w:lvl w:ilvl="1" w:tplc="04090019">
      <w:start w:val="1"/>
      <w:numFmt w:val="lowerLetter"/>
      <w:lvlText w:val="%2."/>
      <w:lvlJc w:val="left"/>
      <w:pPr>
        <w:ind w:left="1840" w:hanging="360"/>
      </w:pPr>
    </w:lvl>
    <w:lvl w:ilvl="2" w:tplc="4658F668">
      <w:start w:val="1"/>
      <w:numFmt w:val="decimal"/>
      <w:lvlText w:val="%3)"/>
      <w:lvlJc w:val="left"/>
      <w:pPr>
        <w:ind w:left="2740" w:hanging="360"/>
      </w:pPr>
      <w:rPr>
        <w:rFonts w:hint="default"/>
      </w:r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0" w15:restartNumberingAfterBreak="0">
    <w:nsid w:val="68735AA9"/>
    <w:multiLevelType w:val="hybridMultilevel"/>
    <w:tmpl w:val="9B020C8A"/>
    <w:lvl w:ilvl="0" w:tplc="6C12511C">
      <w:numFmt w:val="bullet"/>
      <w:lvlText w:val=""/>
      <w:lvlJc w:val="left"/>
      <w:pPr>
        <w:ind w:left="800" w:hanging="400"/>
      </w:pPr>
      <w:rPr>
        <w:rFonts w:ascii="Symbol" w:eastAsia="맑은 고딕" w:hAnsi="Symbol" w:cs="바탕"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A952A24"/>
    <w:multiLevelType w:val="hybridMultilevel"/>
    <w:tmpl w:val="CB283AE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2" w15:restartNumberingAfterBreak="0">
    <w:nsid w:val="6F1D6B3F"/>
    <w:multiLevelType w:val="hybridMultilevel"/>
    <w:tmpl w:val="5A9A1B9A"/>
    <w:lvl w:ilvl="0" w:tplc="5032DD5C">
      <w:start w:val="1"/>
      <w:numFmt w:val="bullet"/>
      <w:lvlText w:val="•"/>
      <w:lvlJc w:val="left"/>
      <w:pPr>
        <w:tabs>
          <w:tab w:val="num" w:pos="720"/>
        </w:tabs>
        <w:ind w:left="720" w:hanging="360"/>
      </w:pPr>
      <w:rPr>
        <w:rFonts w:ascii="Arial" w:hAnsi="Arial" w:hint="default"/>
      </w:rPr>
    </w:lvl>
    <w:lvl w:ilvl="1" w:tplc="9EA0D1FA">
      <w:start w:val="607"/>
      <w:numFmt w:val="bullet"/>
      <w:lvlText w:val="–"/>
      <w:lvlJc w:val="left"/>
      <w:pPr>
        <w:tabs>
          <w:tab w:val="num" w:pos="1440"/>
        </w:tabs>
        <w:ind w:left="1440" w:hanging="360"/>
      </w:pPr>
      <w:rPr>
        <w:rFonts w:ascii="Arial" w:hAnsi="Arial" w:hint="default"/>
      </w:rPr>
    </w:lvl>
    <w:lvl w:ilvl="2" w:tplc="1C487A5C">
      <w:start w:val="607"/>
      <w:numFmt w:val="bullet"/>
      <w:lvlText w:val="•"/>
      <w:lvlJc w:val="left"/>
      <w:pPr>
        <w:tabs>
          <w:tab w:val="num" w:pos="2160"/>
        </w:tabs>
        <w:ind w:left="2160" w:hanging="360"/>
      </w:pPr>
      <w:rPr>
        <w:rFonts w:ascii="Arial" w:hAnsi="Arial" w:hint="default"/>
      </w:rPr>
    </w:lvl>
    <w:lvl w:ilvl="3" w:tplc="B32E7954">
      <w:start w:val="607"/>
      <w:numFmt w:val="bullet"/>
      <w:lvlText w:val="–"/>
      <w:lvlJc w:val="left"/>
      <w:pPr>
        <w:tabs>
          <w:tab w:val="num" w:pos="2880"/>
        </w:tabs>
        <w:ind w:left="2880" w:hanging="360"/>
      </w:pPr>
      <w:rPr>
        <w:rFonts w:ascii="Arial" w:hAnsi="Arial" w:hint="default"/>
      </w:rPr>
    </w:lvl>
    <w:lvl w:ilvl="4" w:tplc="011C0554" w:tentative="1">
      <w:start w:val="1"/>
      <w:numFmt w:val="bullet"/>
      <w:lvlText w:val="•"/>
      <w:lvlJc w:val="left"/>
      <w:pPr>
        <w:tabs>
          <w:tab w:val="num" w:pos="3600"/>
        </w:tabs>
        <w:ind w:left="3600" w:hanging="360"/>
      </w:pPr>
      <w:rPr>
        <w:rFonts w:ascii="Arial" w:hAnsi="Arial" w:hint="default"/>
      </w:rPr>
    </w:lvl>
    <w:lvl w:ilvl="5" w:tplc="E158A1EE" w:tentative="1">
      <w:start w:val="1"/>
      <w:numFmt w:val="bullet"/>
      <w:lvlText w:val="•"/>
      <w:lvlJc w:val="left"/>
      <w:pPr>
        <w:tabs>
          <w:tab w:val="num" w:pos="4320"/>
        </w:tabs>
        <w:ind w:left="4320" w:hanging="360"/>
      </w:pPr>
      <w:rPr>
        <w:rFonts w:ascii="Arial" w:hAnsi="Arial" w:hint="default"/>
      </w:rPr>
    </w:lvl>
    <w:lvl w:ilvl="6" w:tplc="990E59F8" w:tentative="1">
      <w:start w:val="1"/>
      <w:numFmt w:val="bullet"/>
      <w:lvlText w:val="•"/>
      <w:lvlJc w:val="left"/>
      <w:pPr>
        <w:tabs>
          <w:tab w:val="num" w:pos="5040"/>
        </w:tabs>
        <w:ind w:left="5040" w:hanging="360"/>
      </w:pPr>
      <w:rPr>
        <w:rFonts w:ascii="Arial" w:hAnsi="Arial" w:hint="default"/>
      </w:rPr>
    </w:lvl>
    <w:lvl w:ilvl="7" w:tplc="EF6A3DE8" w:tentative="1">
      <w:start w:val="1"/>
      <w:numFmt w:val="bullet"/>
      <w:lvlText w:val="•"/>
      <w:lvlJc w:val="left"/>
      <w:pPr>
        <w:tabs>
          <w:tab w:val="num" w:pos="5760"/>
        </w:tabs>
        <w:ind w:left="5760" w:hanging="360"/>
      </w:pPr>
      <w:rPr>
        <w:rFonts w:ascii="Arial" w:hAnsi="Arial" w:hint="default"/>
      </w:rPr>
    </w:lvl>
    <w:lvl w:ilvl="8" w:tplc="54D258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15:restartNumberingAfterBreak="0">
    <w:nsid w:val="7D2378E6"/>
    <w:multiLevelType w:val="hybridMultilevel"/>
    <w:tmpl w:val="E60C09F4"/>
    <w:lvl w:ilvl="0" w:tplc="177AF988">
      <w:start w:val="1"/>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5"/>
  </w:num>
  <w:num w:numId="2">
    <w:abstractNumId w:val="11"/>
  </w:num>
  <w:num w:numId="3">
    <w:abstractNumId w:val="17"/>
  </w:num>
  <w:num w:numId="4">
    <w:abstractNumId w:val="23"/>
  </w:num>
  <w:num w:numId="5">
    <w:abstractNumId w:val="1"/>
  </w:num>
  <w:num w:numId="6">
    <w:abstractNumId w:val="19"/>
  </w:num>
  <w:num w:numId="7">
    <w:abstractNumId w:val="12"/>
  </w:num>
  <w:num w:numId="8">
    <w:abstractNumId w:val="21"/>
  </w:num>
  <w:num w:numId="9">
    <w:abstractNumId w:val="16"/>
  </w:num>
  <w:num w:numId="10">
    <w:abstractNumId w:val="9"/>
  </w:num>
  <w:num w:numId="11">
    <w:abstractNumId w:val="18"/>
  </w:num>
  <w:num w:numId="12">
    <w:abstractNumId w:val="0"/>
  </w:num>
  <w:num w:numId="13">
    <w:abstractNumId w:val="6"/>
  </w:num>
  <w:num w:numId="14">
    <w:abstractNumId w:val="2"/>
  </w:num>
  <w:num w:numId="15">
    <w:abstractNumId w:val="7"/>
  </w:num>
  <w:num w:numId="16">
    <w:abstractNumId w:val="13"/>
  </w:num>
  <w:num w:numId="17">
    <w:abstractNumId w:val="15"/>
  </w:num>
  <w:num w:numId="18">
    <w:abstractNumId w:val="8"/>
  </w:num>
  <w:num w:numId="19">
    <w:abstractNumId w:val="3"/>
  </w:num>
  <w:num w:numId="20">
    <w:abstractNumId w:val="24"/>
  </w:num>
  <w:num w:numId="21">
    <w:abstractNumId w:val="14"/>
  </w:num>
  <w:num w:numId="22">
    <w:abstractNumId w:val="22"/>
  </w:num>
  <w:num w:numId="23">
    <w:abstractNumId w:val="10"/>
  </w:num>
  <w:num w:numId="24">
    <w:abstractNumId w:val="20"/>
  </w:num>
  <w:num w:numId="25">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20C0"/>
    <w:rsid w:val="00002A92"/>
    <w:rsid w:val="00002ACA"/>
    <w:rsid w:val="000033A8"/>
    <w:rsid w:val="00003595"/>
    <w:rsid w:val="00004076"/>
    <w:rsid w:val="00005774"/>
    <w:rsid w:val="00010921"/>
    <w:rsid w:val="00011005"/>
    <w:rsid w:val="00011A53"/>
    <w:rsid w:val="00011FB1"/>
    <w:rsid w:val="00012357"/>
    <w:rsid w:val="00012D3C"/>
    <w:rsid w:val="0001401B"/>
    <w:rsid w:val="000167DF"/>
    <w:rsid w:val="0001695D"/>
    <w:rsid w:val="000172F4"/>
    <w:rsid w:val="000210FF"/>
    <w:rsid w:val="00021CA4"/>
    <w:rsid w:val="00022194"/>
    <w:rsid w:val="00022677"/>
    <w:rsid w:val="00022C4C"/>
    <w:rsid w:val="00025036"/>
    <w:rsid w:val="00030EA8"/>
    <w:rsid w:val="00032854"/>
    <w:rsid w:val="0003365A"/>
    <w:rsid w:val="000375ED"/>
    <w:rsid w:val="00037821"/>
    <w:rsid w:val="0004152C"/>
    <w:rsid w:val="00045082"/>
    <w:rsid w:val="00045FC9"/>
    <w:rsid w:val="00046AB8"/>
    <w:rsid w:val="00046EDE"/>
    <w:rsid w:val="0005019A"/>
    <w:rsid w:val="00051AFF"/>
    <w:rsid w:val="00052776"/>
    <w:rsid w:val="00053930"/>
    <w:rsid w:val="000543C0"/>
    <w:rsid w:val="000551A1"/>
    <w:rsid w:val="00055EC9"/>
    <w:rsid w:val="00056B06"/>
    <w:rsid w:val="00057250"/>
    <w:rsid w:val="00057CB5"/>
    <w:rsid w:val="00060151"/>
    <w:rsid w:val="00060969"/>
    <w:rsid w:val="0006267E"/>
    <w:rsid w:val="000627C6"/>
    <w:rsid w:val="00062BAC"/>
    <w:rsid w:val="00063AC6"/>
    <w:rsid w:val="00065630"/>
    <w:rsid w:val="0007119C"/>
    <w:rsid w:val="00072453"/>
    <w:rsid w:val="00073C42"/>
    <w:rsid w:val="000755B5"/>
    <w:rsid w:val="0007640F"/>
    <w:rsid w:val="000766A3"/>
    <w:rsid w:val="00076FF5"/>
    <w:rsid w:val="000775AB"/>
    <w:rsid w:val="00083457"/>
    <w:rsid w:val="00083DE3"/>
    <w:rsid w:val="0008447D"/>
    <w:rsid w:val="00085629"/>
    <w:rsid w:val="000862ED"/>
    <w:rsid w:val="00086364"/>
    <w:rsid w:val="00086A31"/>
    <w:rsid w:val="00087EEE"/>
    <w:rsid w:val="00087F06"/>
    <w:rsid w:val="000902E8"/>
    <w:rsid w:val="000904DF"/>
    <w:rsid w:val="0009060A"/>
    <w:rsid w:val="00090640"/>
    <w:rsid w:val="00090A57"/>
    <w:rsid w:val="00091C52"/>
    <w:rsid w:val="00092123"/>
    <w:rsid w:val="00093F97"/>
    <w:rsid w:val="00094B22"/>
    <w:rsid w:val="00095F1C"/>
    <w:rsid w:val="0009739B"/>
    <w:rsid w:val="000A1D31"/>
    <w:rsid w:val="000A26F4"/>
    <w:rsid w:val="000A5315"/>
    <w:rsid w:val="000A591F"/>
    <w:rsid w:val="000A6336"/>
    <w:rsid w:val="000A77A6"/>
    <w:rsid w:val="000B07A5"/>
    <w:rsid w:val="000B0AFE"/>
    <w:rsid w:val="000B0B99"/>
    <w:rsid w:val="000B25B1"/>
    <w:rsid w:val="000B2B68"/>
    <w:rsid w:val="000B4FD7"/>
    <w:rsid w:val="000C074E"/>
    <w:rsid w:val="000C14C1"/>
    <w:rsid w:val="000C2DAC"/>
    <w:rsid w:val="000C3A4B"/>
    <w:rsid w:val="000C650F"/>
    <w:rsid w:val="000D00DD"/>
    <w:rsid w:val="000D1026"/>
    <w:rsid w:val="000D19F4"/>
    <w:rsid w:val="000D25AC"/>
    <w:rsid w:val="000D2CE9"/>
    <w:rsid w:val="000D4806"/>
    <w:rsid w:val="000D5200"/>
    <w:rsid w:val="000D758A"/>
    <w:rsid w:val="000D77B5"/>
    <w:rsid w:val="000D7C3F"/>
    <w:rsid w:val="000E1E06"/>
    <w:rsid w:val="000E2201"/>
    <w:rsid w:val="000E32F5"/>
    <w:rsid w:val="000E48A4"/>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65FA"/>
    <w:rsid w:val="001067FF"/>
    <w:rsid w:val="00106F9A"/>
    <w:rsid w:val="001074D2"/>
    <w:rsid w:val="00107C3A"/>
    <w:rsid w:val="00111454"/>
    <w:rsid w:val="00112A78"/>
    <w:rsid w:val="00114EB4"/>
    <w:rsid w:val="001155B8"/>
    <w:rsid w:val="001173EB"/>
    <w:rsid w:val="00117B15"/>
    <w:rsid w:val="00117EB7"/>
    <w:rsid w:val="00120B93"/>
    <w:rsid w:val="00121508"/>
    <w:rsid w:val="0012156A"/>
    <w:rsid w:val="00121833"/>
    <w:rsid w:val="00121AC2"/>
    <w:rsid w:val="0012303A"/>
    <w:rsid w:val="00123B51"/>
    <w:rsid w:val="00125B28"/>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343A"/>
    <w:rsid w:val="00143869"/>
    <w:rsid w:val="00146DE6"/>
    <w:rsid w:val="001471E4"/>
    <w:rsid w:val="00147305"/>
    <w:rsid w:val="001503B7"/>
    <w:rsid w:val="0015445A"/>
    <w:rsid w:val="0016009A"/>
    <w:rsid w:val="00162392"/>
    <w:rsid w:val="001639BD"/>
    <w:rsid w:val="00164498"/>
    <w:rsid w:val="001649A0"/>
    <w:rsid w:val="0016551E"/>
    <w:rsid w:val="001658F2"/>
    <w:rsid w:val="0016652C"/>
    <w:rsid w:val="0016678B"/>
    <w:rsid w:val="0016793B"/>
    <w:rsid w:val="00167D7B"/>
    <w:rsid w:val="00167F3F"/>
    <w:rsid w:val="0017033E"/>
    <w:rsid w:val="00170CD5"/>
    <w:rsid w:val="00171E74"/>
    <w:rsid w:val="00172663"/>
    <w:rsid w:val="0017540B"/>
    <w:rsid w:val="00176B67"/>
    <w:rsid w:val="00180AD4"/>
    <w:rsid w:val="00181899"/>
    <w:rsid w:val="00182E06"/>
    <w:rsid w:val="00184848"/>
    <w:rsid w:val="001850D6"/>
    <w:rsid w:val="001911AC"/>
    <w:rsid w:val="0019161B"/>
    <w:rsid w:val="00192E87"/>
    <w:rsid w:val="0019499E"/>
    <w:rsid w:val="001965FC"/>
    <w:rsid w:val="00196998"/>
    <w:rsid w:val="00197BA4"/>
    <w:rsid w:val="001A089E"/>
    <w:rsid w:val="001A2884"/>
    <w:rsid w:val="001A3681"/>
    <w:rsid w:val="001A3AFD"/>
    <w:rsid w:val="001A3EC6"/>
    <w:rsid w:val="001A53DF"/>
    <w:rsid w:val="001A56C7"/>
    <w:rsid w:val="001B010D"/>
    <w:rsid w:val="001B1FAD"/>
    <w:rsid w:val="001B2163"/>
    <w:rsid w:val="001B620C"/>
    <w:rsid w:val="001B7B86"/>
    <w:rsid w:val="001C06AA"/>
    <w:rsid w:val="001C3694"/>
    <w:rsid w:val="001C46E4"/>
    <w:rsid w:val="001C5EC8"/>
    <w:rsid w:val="001C64AB"/>
    <w:rsid w:val="001C6890"/>
    <w:rsid w:val="001C76C5"/>
    <w:rsid w:val="001C7CCA"/>
    <w:rsid w:val="001D04EE"/>
    <w:rsid w:val="001D07C2"/>
    <w:rsid w:val="001D0B51"/>
    <w:rsid w:val="001D0D60"/>
    <w:rsid w:val="001D0FD7"/>
    <w:rsid w:val="001D2861"/>
    <w:rsid w:val="001D3036"/>
    <w:rsid w:val="001D4091"/>
    <w:rsid w:val="001D51D6"/>
    <w:rsid w:val="001D524E"/>
    <w:rsid w:val="001D607B"/>
    <w:rsid w:val="001D61B8"/>
    <w:rsid w:val="001E01A3"/>
    <w:rsid w:val="001E083E"/>
    <w:rsid w:val="001E2551"/>
    <w:rsid w:val="001E3C51"/>
    <w:rsid w:val="001E5959"/>
    <w:rsid w:val="001E6796"/>
    <w:rsid w:val="001E694D"/>
    <w:rsid w:val="001F1669"/>
    <w:rsid w:val="001F2638"/>
    <w:rsid w:val="001F3815"/>
    <w:rsid w:val="001F3BD8"/>
    <w:rsid w:val="001F4519"/>
    <w:rsid w:val="001F5199"/>
    <w:rsid w:val="001F6F91"/>
    <w:rsid w:val="001F7B02"/>
    <w:rsid w:val="001F7C2B"/>
    <w:rsid w:val="00202049"/>
    <w:rsid w:val="00202279"/>
    <w:rsid w:val="00202BE0"/>
    <w:rsid w:val="002044FD"/>
    <w:rsid w:val="00205935"/>
    <w:rsid w:val="00205DF1"/>
    <w:rsid w:val="0021177B"/>
    <w:rsid w:val="002128BC"/>
    <w:rsid w:val="00212DF2"/>
    <w:rsid w:val="0021354A"/>
    <w:rsid w:val="00214221"/>
    <w:rsid w:val="0021488F"/>
    <w:rsid w:val="0021595D"/>
    <w:rsid w:val="002164F7"/>
    <w:rsid w:val="00217130"/>
    <w:rsid w:val="0021730E"/>
    <w:rsid w:val="002177FD"/>
    <w:rsid w:val="002178D5"/>
    <w:rsid w:val="00217AA4"/>
    <w:rsid w:val="00220CE6"/>
    <w:rsid w:val="00221014"/>
    <w:rsid w:val="00221965"/>
    <w:rsid w:val="002229FA"/>
    <w:rsid w:val="00222B5E"/>
    <w:rsid w:val="002234ED"/>
    <w:rsid w:val="00223BC8"/>
    <w:rsid w:val="00223C65"/>
    <w:rsid w:val="00225263"/>
    <w:rsid w:val="00225F6B"/>
    <w:rsid w:val="00227E85"/>
    <w:rsid w:val="002302CD"/>
    <w:rsid w:val="00233868"/>
    <w:rsid w:val="00235271"/>
    <w:rsid w:val="002354CF"/>
    <w:rsid w:val="00235759"/>
    <w:rsid w:val="00236BA6"/>
    <w:rsid w:val="0023789F"/>
    <w:rsid w:val="00237EB6"/>
    <w:rsid w:val="0024012A"/>
    <w:rsid w:val="00240808"/>
    <w:rsid w:val="00242798"/>
    <w:rsid w:val="002428B8"/>
    <w:rsid w:val="00242921"/>
    <w:rsid w:val="00244EF2"/>
    <w:rsid w:val="00245C3D"/>
    <w:rsid w:val="002469F1"/>
    <w:rsid w:val="0024758D"/>
    <w:rsid w:val="00251DAC"/>
    <w:rsid w:val="0025287D"/>
    <w:rsid w:val="00253605"/>
    <w:rsid w:val="0025697E"/>
    <w:rsid w:val="00257528"/>
    <w:rsid w:val="002576FF"/>
    <w:rsid w:val="00257B89"/>
    <w:rsid w:val="00257F7E"/>
    <w:rsid w:val="00261808"/>
    <w:rsid w:val="002624DF"/>
    <w:rsid w:val="00262587"/>
    <w:rsid w:val="002638DC"/>
    <w:rsid w:val="0026470F"/>
    <w:rsid w:val="00264DBB"/>
    <w:rsid w:val="00266890"/>
    <w:rsid w:val="00266901"/>
    <w:rsid w:val="00266A3B"/>
    <w:rsid w:val="00266D2E"/>
    <w:rsid w:val="002679C3"/>
    <w:rsid w:val="0027050B"/>
    <w:rsid w:val="0027061F"/>
    <w:rsid w:val="00270C66"/>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637B"/>
    <w:rsid w:val="00287951"/>
    <w:rsid w:val="00287F14"/>
    <w:rsid w:val="002904E3"/>
    <w:rsid w:val="00290AEF"/>
    <w:rsid w:val="00290BE2"/>
    <w:rsid w:val="0029296E"/>
    <w:rsid w:val="00293E6E"/>
    <w:rsid w:val="00294508"/>
    <w:rsid w:val="002958FD"/>
    <w:rsid w:val="00295B0A"/>
    <w:rsid w:val="00296433"/>
    <w:rsid w:val="00296E64"/>
    <w:rsid w:val="002A0C8F"/>
    <w:rsid w:val="002A1E47"/>
    <w:rsid w:val="002A3A3D"/>
    <w:rsid w:val="002A74D6"/>
    <w:rsid w:val="002B3B3B"/>
    <w:rsid w:val="002B4C6E"/>
    <w:rsid w:val="002B52C6"/>
    <w:rsid w:val="002B57DB"/>
    <w:rsid w:val="002B6BDA"/>
    <w:rsid w:val="002B71B0"/>
    <w:rsid w:val="002C0B30"/>
    <w:rsid w:val="002C0D28"/>
    <w:rsid w:val="002C1230"/>
    <w:rsid w:val="002C33DB"/>
    <w:rsid w:val="002C46A5"/>
    <w:rsid w:val="002D06B4"/>
    <w:rsid w:val="002D0D7D"/>
    <w:rsid w:val="002D233C"/>
    <w:rsid w:val="002D2EF7"/>
    <w:rsid w:val="002D488B"/>
    <w:rsid w:val="002D53AF"/>
    <w:rsid w:val="002D5B2B"/>
    <w:rsid w:val="002D6FEE"/>
    <w:rsid w:val="002E11B9"/>
    <w:rsid w:val="002E15BC"/>
    <w:rsid w:val="002E2BE8"/>
    <w:rsid w:val="002E2CB4"/>
    <w:rsid w:val="002E315D"/>
    <w:rsid w:val="002E333E"/>
    <w:rsid w:val="002E55AA"/>
    <w:rsid w:val="002E5EC2"/>
    <w:rsid w:val="002E60AB"/>
    <w:rsid w:val="002F00C5"/>
    <w:rsid w:val="002F28D8"/>
    <w:rsid w:val="002F3E49"/>
    <w:rsid w:val="002F47AD"/>
    <w:rsid w:val="002F5039"/>
    <w:rsid w:val="002F5790"/>
    <w:rsid w:val="002F6FEC"/>
    <w:rsid w:val="003006CA"/>
    <w:rsid w:val="0030167B"/>
    <w:rsid w:val="003022E4"/>
    <w:rsid w:val="0030336D"/>
    <w:rsid w:val="00303FBB"/>
    <w:rsid w:val="003052A7"/>
    <w:rsid w:val="0030530A"/>
    <w:rsid w:val="003065FD"/>
    <w:rsid w:val="0031062D"/>
    <w:rsid w:val="00310B3E"/>
    <w:rsid w:val="003114E5"/>
    <w:rsid w:val="00313945"/>
    <w:rsid w:val="00313DC6"/>
    <w:rsid w:val="00314E63"/>
    <w:rsid w:val="003155DC"/>
    <w:rsid w:val="00315A91"/>
    <w:rsid w:val="00316644"/>
    <w:rsid w:val="00316AD7"/>
    <w:rsid w:val="00316B82"/>
    <w:rsid w:val="00317BEA"/>
    <w:rsid w:val="00317FB1"/>
    <w:rsid w:val="003208B2"/>
    <w:rsid w:val="0032098B"/>
    <w:rsid w:val="003214AE"/>
    <w:rsid w:val="003217E5"/>
    <w:rsid w:val="00323455"/>
    <w:rsid w:val="003237AF"/>
    <w:rsid w:val="00324DCD"/>
    <w:rsid w:val="003250F2"/>
    <w:rsid w:val="003264AA"/>
    <w:rsid w:val="003273E7"/>
    <w:rsid w:val="0032775A"/>
    <w:rsid w:val="0033129D"/>
    <w:rsid w:val="003324E2"/>
    <w:rsid w:val="003341BA"/>
    <w:rsid w:val="00334262"/>
    <w:rsid w:val="0033527C"/>
    <w:rsid w:val="0033544D"/>
    <w:rsid w:val="00336575"/>
    <w:rsid w:val="00337211"/>
    <w:rsid w:val="00337623"/>
    <w:rsid w:val="0034437D"/>
    <w:rsid w:val="00345DEA"/>
    <w:rsid w:val="003476A1"/>
    <w:rsid w:val="003514CD"/>
    <w:rsid w:val="00353368"/>
    <w:rsid w:val="00353783"/>
    <w:rsid w:val="00354C75"/>
    <w:rsid w:val="003552C8"/>
    <w:rsid w:val="00360211"/>
    <w:rsid w:val="00361538"/>
    <w:rsid w:val="00361D72"/>
    <w:rsid w:val="003626DE"/>
    <w:rsid w:val="00362D53"/>
    <w:rsid w:val="00362DB7"/>
    <w:rsid w:val="00362FC0"/>
    <w:rsid w:val="00363312"/>
    <w:rsid w:val="003636D3"/>
    <w:rsid w:val="00363F8E"/>
    <w:rsid w:val="00364A48"/>
    <w:rsid w:val="00364A9A"/>
    <w:rsid w:val="00367444"/>
    <w:rsid w:val="00367C76"/>
    <w:rsid w:val="00367F5B"/>
    <w:rsid w:val="00371FC2"/>
    <w:rsid w:val="0037239C"/>
    <w:rsid w:val="003738D9"/>
    <w:rsid w:val="003739C4"/>
    <w:rsid w:val="00373FE3"/>
    <w:rsid w:val="00377D5D"/>
    <w:rsid w:val="00380384"/>
    <w:rsid w:val="0038169D"/>
    <w:rsid w:val="00381784"/>
    <w:rsid w:val="003818F6"/>
    <w:rsid w:val="0038352B"/>
    <w:rsid w:val="0038584A"/>
    <w:rsid w:val="00386555"/>
    <w:rsid w:val="003877AE"/>
    <w:rsid w:val="00390D43"/>
    <w:rsid w:val="00391AA1"/>
    <w:rsid w:val="0039247A"/>
    <w:rsid w:val="0039269E"/>
    <w:rsid w:val="00392B69"/>
    <w:rsid w:val="00392E06"/>
    <w:rsid w:val="00393923"/>
    <w:rsid w:val="0039416B"/>
    <w:rsid w:val="0039435D"/>
    <w:rsid w:val="0039448A"/>
    <w:rsid w:val="003947B1"/>
    <w:rsid w:val="00394CB0"/>
    <w:rsid w:val="0039557C"/>
    <w:rsid w:val="0039593B"/>
    <w:rsid w:val="00395E02"/>
    <w:rsid w:val="00396217"/>
    <w:rsid w:val="003976FE"/>
    <w:rsid w:val="003A4806"/>
    <w:rsid w:val="003A5945"/>
    <w:rsid w:val="003A69C3"/>
    <w:rsid w:val="003A730C"/>
    <w:rsid w:val="003B0AC6"/>
    <w:rsid w:val="003B2B65"/>
    <w:rsid w:val="003B33FB"/>
    <w:rsid w:val="003B784F"/>
    <w:rsid w:val="003C0353"/>
    <w:rsid w:val="003C13C6"/>
    <w:rsid w:val="003C1E94"/>
    <w:rsid w:val="003C2C5D"/>
    <w:rsid w:val="003C32F0"/>
    <w:rsid w:val="003C53D6"/>
    <w:rsid w:val="003C5A7F"/>
    <w:rsid w:val="003C5BAF"/>
    <w:rsid w:val="003C5ED0"/>
    <w:rsid w:val="003C73BB"/>
    <w:rsid w:val="003C748B"/>
    <w:rsid w:val="003D1649"/>
    <w:rsid w:val="003D3265"/>
    <w:rsid w:val="003D35F7"/>
    <w:rsid w:val="003D3E2E"/>
    <w:rsid w:val="003D44EF"/>
    <w:rsid w:val="003D6CF4"/>
    <w:rsid w:val="003D79CD"/>
    <w:rsid w:val="003E079D"/>
    <w:rsid w:val="003E0FEE"/>
    <w:rsid w:val="003E1753"/>
    <w:rsid w:val="003E2779"/>
    <w:rsid w:val="003E498C"/>
    <w:rsid w:val="003E633B"/>
    <w:rsid w:val="003F00C5"/>
    <w:rsid w:val="003F0727"/>
    <w:rsid w:val="003F0876"/>
    <w:rsid w:val="003F0A78"/>
    <w:rsid w:val="003F1546"/>
    <w:rsid w:val="003F1A3F"/>
    <w:rsid w:val="003F3471"/>
    <w:rsid w:val="003F48AA"/>
    <w:rsid w:val="003F4981"/>
    <w:rsid w:val="003F4D6D"/>
    <w:rsid w:val="003F4E14"/>
    <w:rsid w:val="003F540A"/>
    <w:rsid w:val="003F680E"/>
    <w:rsid w:val="003F7398"/>
    <w:rsid w:val="00401F93"/>
    <w:rsid w:val="0040329D"/>
    <w:rsid w:val="00404B4A"/>
    <w:rsid w:val="00405213"/>
    <w:rsid w:val="0040633D"/>
    <w:rsid w:val="004107E6"/>
    <w:rsid w:val="00420853"/>
    <w:rsid w:val="00421E04"/>
    <w:rsid w:val="004239D8"/>
    <w:rsid w:val="004240D5"/>
    <w:rsid w:val="00424A72"/>
    <w:rsid w:val="00424D6E"/>
    <w:rsid w:val="004254DF"/>
    <w:rsid w:val="00425F22"/>
    <w:rsid w:val="00427387"/>
    <w:rsid w:val="004300DC"/>
    <w:rsid w:val="00430452"/>
    <w:rsid w:val="0043075F"/>
    <w:rsid w:val="00430840"/>
    <w:rsid w:val="00431C0A"/>
    <w:rsid w:val="0043250C"/>
    <w:rsid w:val="00432D00"/>
    <w:rsid w:val="00433489"/>
    <w:rsid w:val="004351C1"/>
    <w:rsid w:val="00436AEE"/>
    <w:rsid w:val="00437386"/>
    <w:rsid w:val="00440E60"/>
    <w:rsid w:val="00441151"/>
    <w:rsid w:val="00442C0D"/>
    <w:rsid w:val="004430A5"/>
    <w:rsid w:val="004471CE"/>
    <w:rsid w:val="00450C48"/>
    <w:rsid w:val="00452E54"/>
    <w:rsid w:val="004530DE"/>
    <w:rsid w:val="0045322C"/>
    <w:rsid w:val="004540F0"/>
    <w:rsid w:val="00454D22"/>
    <w:rsid w:val="00455E7A"/>
    <w:rsid w:val="00461C28"/>
    <w:rsid w:val="004624A3"/>
    <w:rsid w:val="004643EE"/>
    <w:rsid w:val="00465F1F"/>
    <w:rsid w:val="0046666D"/>
    <w:rsid w:val="00467A29"/>
    <w:rsid w:val="0047010E"/>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6849"/>
    <w:rsid w:val="00487090"/>
    <w:rsid w:val="0049325B"/>
    <w:rsid w:val="00493A37"/>
    <w:rsid w:val="004A0A28"/>
    <w:rsid w:val="004A2F45"/>
    <w:rsid w:val="004A360E"/>
    <w:rsid w:val="004A43B9"/>
    <w:rsid w:val="004A4659"/>
    <w:rsid w:val="004A4968"/>
    <w:rsid w:val="004A5660"/>
    <w:rsid w:val="004A574A"/>
    <w:rsid w:val="004A5A2F"/>
    <w:rsid w:val="004A73B7"/>
    <w:rsid w:val="004B02A2"/>
    <w:rsid w:val="004B0763"/>
    <w:rsid w:val="004B0C2E"/>
    <w:rsid w:val="004B2890"/>
    <w:rsid w:val="004B37FF"/>
    <w:rsid w:val="004B38E1"/>
    <w:rsid w:val="004B3FBF"/>
    <w:rsid w:val="004B461B"/>
    <w:rsid w:val="004B4C96"/>
    <w:rsid w:val="004C1560"/>
    <w:rsid w:val="004C1AC1"/>
    <w:rsid w:val="004C1B39"/>
    <w:rsid w:val="004C1D2C"/>
    <w:rsid w:val="004C2115"/>
    <w:rsid w:val="004C4315"/>
    <w:rsid w:val="004C48A5"/>
    <w:rsid w:val="004C4EFD"/>
    <w:rsid w:val="004C5D06"/>
    <w:rsid w:val="004C657C"/>
    <w:rsid w:val="004D026D"/>
    <w:rsid w:val="004D108A"/>
    <w:rsid w:val="004D159C"/>
    <w:rsid w:val="004D1EEB"/>
    <w:rsid w:val="004D45B7"/>
    <w:rsid w:val="004D4638"/>
    <w:rsid w:val="004D54C6"/>
    <w:rsid w:val="004D5B92"/>
    <w:rsid w:val="004D5F0E"/>
    <w:rsid w:val="004D5F15"/>
    <w:rsid w:val="004D6791"/>
    <w:rsid w:val="004D67FB"/>
    <w:rsid w:val="004D7291"/>
    <w:rsid w:val="004D7CAE"/>
    <w:rsid w:val="004D7CE2"/>
    <w:rsid w:val="004E03B4"/>
    <w:rsid w:val="004E509A"/>
    <w:rsid w:val="004E5728"/>
    <w:rsid w:val="004E577A"/>
    <w:rsid w:val="004E6011"/>
    <w:rsid w:val="004F040F"/>
    <w:rsid w:val="004F120F"/>
    <w:rsid w:val="004F17BB"/>
    <w:rsid w:val="00501E42"/>
    <w:rsid w:val="00503241"/>
    <w:rsid w:val="00503993"/>
    <w:rsid w:val="00503F9D"/>
    <w:rsid w:val="00507091"/>
    <w:rsid w:val="005074C4"/>
    <w:rsid w:val="005079CC"/>
    <w:rsid w:val="005109A0"/>
    <w:rsid w:val="00514016"/>
    <w:rsid w:val="00514BFF"/>
    <w:rsid w:val="00514ED9"/>
    <w:rsid w:val="00515B5F"/>
    <w:rsid w:val="00515DAE"/>
    <w:rsid w:val="0051746B"/>
    <w:rsid w:val="00520036"/>
    <w:rsid w:val="0052084C"/>
    <w:rsid w:val="0052348B"/>
    <w:rsid w:val="00524A8C"/>
    <w:rsid w:val="00526A64"/>
    <w:rsid w:val="00526BC4"/>
    <w:rsid w:val="00526FD1"/>
    <w:rsid w:val="00527339"/>
    <w:rsid w:val="00527FA8"/>
    <w:rsid w:val="0053211B"/>
    <w:rsid w:val="00533D37"/>
    <w:rsid w:val="00534DF6"/>
    <w:rsid w:val="00535E8C"/>
    <w:rsid w:val="00537F42"/>
    <w:rsid w:val="00540BAC"/>
    <w:rsid w:val="00541207"/>
    <w:rsid w:val="00542041"/>
    <w:rsid w:val="005434F9"/>
    <w:rsid w:val="0054367D"/>
    <w:rsid w:val="0054620D"/>
    <w:rsid w:val="0055167A"/>
    <w:rsid w:val="00553AF5"/>
    <w:rsid w:val="00555F2F"/>
    <w:rsid w:val="00567B39"/>
    <w:rsid w:val="00570C41"/>
    <w:rsid w:val="00572E2F"/>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295"/>
    <w:rsid w:val="00590DDD"/>
    <w:rsid w:val="00590E08"/>
    <w:rsid w:val="0059155C"/>
    <w:rsid w:val="005916A7"/>
    <w:rsid w:val="00592741"/>
    <w:rsid w:val="0059368B"/>
    <w:rsid w:val="00594308"/>
    <w:rsid w:val="00594AAF"/>
    <w:rsid w:val="00595B38"/>
    <w:rsid w:val="00597F38"/>
    <w:rsid w:val="005A1CF9"/>
    <w:rsid w:val="005A1D16"/>
    <w:rsid w:val="005A1F16"/>
    <w:rsid w:val="005A243A"/>
    <w:rsid w:val="005A25A5"/>
    <w:rsid w:val="005A2BF4"/>
    <w:rsid w:val="005A490C"/>
    <w:rsid w:val="005A4C2A"/>
    <w:rsid w:val="005A526E"/>
    <w:rsid w:val="005A657F"/>
    <w:rsid w:val="005A73AC"/>
    <w:rsid w:val="005A7427"/>
    <w:rsid w:val="005A7B32"/>
    <w:rsid w:val="005B0563"/>
    <w:rsid w:val="005B2ADD"/>
    <w:rsid w:val="005B2AE8"/>
    <w:rsid w:val="005B334E"/>
    <w:rsid w:val="005B33D7"/>
    <w:rsid w:val="005B3F28"/>
    <w:rsid w:val="005B5915"/>
    <w:rsid w:val="005B5C71"/>
    <w:rsid w:val="005C105E"/>
    <w:rsid w:val="005C1174"/>
    <w:rsid w:val="005C1FE0"/>
    <w:rsid w:val="005C3014"/>
    <w:rsid w:val="005C38FB"/>
    <w:rsid w:val="005C3979"/>
    <w:rsid w:val="005C70AD"/>
    <w:rsid w:val="005C7D83"/>
    <w:rsid w:val="005D0C6E"/>
    <w:rsid w:val="005D0EB6"/>
    <w:rsid w:val="005D1475"/>
    <w:rsid w:val="005D2F66"/>
    <w:rsid w:val="005D3C4F"/>
    <w:rsid w:val="005D46FD"/>
    <w:rsid w:val="005D4952"/>
    <w:rsid w:val="005D545E"/>
    <w:rsid w:val="005D547F"/>
    <w:rsid w:val="005D7BC7"/>
    <w:rsid w:val="005D7C40"/>
    <w:rsid w:val="005E2034"/>
    <w:rsid w:val="005E52D7"/>
    <w:rsid w:val="005E5807"/>
    <w:rsid w:val="005E58B6"/>
    <w:rsid w:val="005E7AB5"/>
    <w:rsid w:val="005F1FBE"/>
    <w:rsid w:val="005F4E6B"/>
    <w:rsid w:val="005F514C"/>
    <w:rsid w:val="005F5BAD"/>
    <w:rsid w:val="005F7A03"/>
    <w:rsid w:val="005F7EE3"/>
    <w:rsid w:val="00600C24"/>
    <w:rsid w:val="00600CDE"/>
    <w:rsid w:val="00601EA9"/>
    <w:rsid w:val="0060297E"/>
    <w:rsid w:val="00603253"/>
    <w:rsid w:val="0060460B"/>
    <w:rsid w:val="00605580"/>
    <w:rsid w:val="00605798"/>
    <w:rsid w:val="00607327"/>
    <w:rsid w:val="006078B5"/>
    <w:rsid w:val="00614CB6"/>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531F"/>
    <w:rsid w:val="006255CB"/>
    <w:rsid w:val="00627509"/>
    <w:rsid w:val="00630E9A"/>
    <w:rsid w:val="00631C9C"/>
    <w:rsid w:val="0063477E"/>
    <w:rsid w:val="00634989"/>
    <w:rsid w:val="00635C12"/>
    <w:rsid w:val="006377FF"/>
    <w:rsid w:val="00640048"/>
    <w:rsid w:val="00640858"/>
    <w:rsid w:val="00642A83"/>
    <w:rsid w:val="00643083"/>
    <w:rsid w:val="00643B71"/>
    <w:rsid w:val="006458B7"/>
    <w:rsid w:val="00645E63"/>
    <w:rsid w:val="00647880"/>
    <w:rsid w:val="0065003C"/>
    <w:rsid w:val="006515BC"/>
    <w:rsid w:val="00651A61"/>
    <w:rsid w:val="00653A11"/>
    <w:rsid w:val="00657F0C"/>
    <w:rsid w:val="006608B5"/>
    <w:rsid w:val="00660ECE"/>
    <w:rsid w:val="006610EE"/>
    <w:rsid w:val="00662EA7"/>
    <w:rsid w:val="00662FB7"/>
    <w:rsid w:val="006634B8"/>
    <w:rsid w:val="0066423C"/>
    <w:rsid w:val="006653B0"/>
    <w:rsid w:val="006663DD"/>
    <w:rsid w:val="006666D6"/>
    <w:rsid w:val="006676C8"/>
    <w:rsid w:val="006678AE"/>
    <w:rsid w:val="00670F1B"/>
    <w:rsid w:val="006710BE"/>
    <w:rsid w:val="00675513"/>
    <w:rsid w:val="006764AE"/>
    <w:rsid w:val="00680617"/>
    <w:rsid w:val="00680FE3"/>
    <w:rsid w:val="006811C4"/>
    <w:rsid w:val="0068173F"/>
    <w:rsid w:val="00681FA0"/>
    <w:rsid w:val="006826A1"/>
    <w:rsid w:val="006826B6"/>
    <w:rsid w:val="00683595"/>
    <w:rsid w:val="00684B10"/>
    <w:rsid w:val="00685BF2"/>
    <w:rsid w:val="00690293"/>
    <w:rsid w:val="00690437"/>
    <w:rsid w:val="006918CE"/>
    <w:rsid w:val="0069233F"/>
    <w:rsid w:val="00694BC6"/>
    <w:rsid w:val="00696206"/>
    <w:rsid w:val="00696E55"/>
    <w:rsid w:val="00697F3B"/>
    <w:rsid w:val="006A0925"/>
    <w:rsid w:val="006A2081"/>
    <w:rsid w:val="006A25EB"/>
    <w:rsid w:val="006A2D38"/>
    <w:rsid w:val="006A6FAD"/>
    <w:rsid w:val="006B1826"/>
    <w:rsid w:val="006B1A8D"/>
    <w:rsid w:val="006B347E"/>
    <w:rsid w:val="006B4231"/>
    <w:rsid w:val="006B4275"/>
    <w:rsid w:val="006B43E1"/>
    <w:rsid w:val="006B5A69"/>
    <w:rsid w:val="006B6EFB"/>
    <w:rsid w:val="006B7556"/>
    <w:rsid w:val="006C02D8"/>
    <w:rsid w:val="006C0965"/>
    <w:rsid w:val="006C292A"/>
    <w:rsid w:val="006C2CEB"/>
    <w:rsid w:val="006C4640"/>
    <w:rsid w:val="006C5983"/>
    <w:rsid w:val="006D0769"/>
    <w:rsid w:val="006D17F0"/>
    <w:rsid w:val="006D206D"/>
    <w:rsid w:val="006D2E11"/>
    <w:rsid w:val="006D2ED0"/>
    <w:rsid w:val="006D3D85"/>
    <w:rsid w:val="006D5197"/>
    <w:rsid w:val="006D60A8"/>
    <w:rsid w:val="006D6D52"/>
    <w:rsid w:val="006D6F16"/>
    <w:rsid w:val="006D716D"/>
    <w:rsid w:val="006D75D9"/>
    <w:rsid w:val="006D7619"/>
    <w:rsid w:val="006E0232"/>
    <w:rsid w:val="006E02D0"/>
    <w:rsid w:val="006E1EC6"/>
    <w:rsid w:val="006E506E"/>
    <w:rsid w:val="006E5428"/>
    <w:rsid w:val="006E6697"/>
    <w:rsid w:val="006E6A76"/>
    <w:rsid w:val="006F199F"/>
    <w:rsid w:val="006F204A"/>
    <w:rsid w:val="006F4BD2"/>
    <w:rsid w:val="006F4D44"/>
    <w:rsid w:val="006F4D8E"/>
    <w:rsid w:val="006F6EF9"/>
    <w:rsid w:val="006F79E1"/>
    <w:rsid w:val="006F7BCF"/>
    <w:rsid w:val="0070274F"/>
    <w:rsid w:val="00705B9C"/>
    <w:rsid w:val="00706011"/>
    <w:rsid w:val="00707D33"/>
    <w:rsid w:val="0071081E"/>
    <w:rsid w:val="007110E6"/>
    <w:rsid w:val="00711976"/>
    <w:rsid w:val="007130BE"/>
    <w:rsid w:val="00714030"/>
    <w:rsid w:val="007155D3"/>
    <w:rsid w:val="007177ED"/>
    <w:rsid w:val="0072161A"/>
    <w:rsid w:val="0072162A"/>
    <w:rsid w:val="0072166D"/>
    <w:rsid w:val="007217AF"/>
    <w:rsid w:val="00721B2F"/>
    <w:rsid w:val="007238F8"/>
    <w:rsid w:val="00725549"/>
    <w:rsid w:val="00727363"/>
    <w:rsid w:val="007301AF"/>
    <w:rsid w:val="007321FF"/>
    <w:rsid w:val="00732EEB"/>
    <w:rsid w:val="00735463"/>
    <w:rsid w:val="00737F4D"/>
    <w:rsid w:val="00741B82"/>
    <w:rsid w:val="00746D48"/>
    <w:rsid w:val="007508F0"/>
    <w:rsid w:val="00750E72"/>
    <w:rsid w:val="007526C0"/>
    <w:rsid w:val="00753A41"/>
    <w:rsid w:val="007557D6"/>
    <w:rsid w:val="00755AD7"/>
    <w:rsid w:val="00756864"/>
    <w:rsid w:val="00756ABC"/>
    <w:rsid w:val="00760CE8"/>
    <w:rsid w:val="00761697"/>
    <w:rsid w:val="007625EC"/>
    <w:rsid w:val="007658A6"/>
    <w:rsid w:val="00766BA8"/>
    <w:rsid w:val="00770A1A"/>
    <w:rsid w:val="00771F90"/>
    <w:rsid w:val="0077429E"/>
    <w:rsid w:val="00775996"/>
    <w:rsid w:val="0077688F"/>
    <w:rsid w:val="00776D43"/>
    <w:rsid w:val="00776FB7"/>
    <w:rsid w:val="00777922"/>
    <w:rsid w:val="0078020B"/>
    <w:rsid w:val="00780248"/>
    <w:rsid w:val="0078028C"/>
    <w:rsid w:val="00780A2B"/>
    <w:rsid w:val="00781967"/>
    <w:rsid w:val="00782F72"/>
    <w:rsid w:val="0078358F"/>
    <w:rsid w:val="007843C4"/>
    <w:rsid w:val="007858E7"/>
    <w:rsid w:val="00785BCB"/>
    <w:rsid w:val="007867D3"/>
    <w:rsid w:val="007874F1"/>
    <w:rsid w:val="007901FD"/>
    <w:rsid w:val="007902B1"/>
    <w:rsid w:val="0079133C"/>
    <w:rsid w:val="00791704"/>
    <w:rsid w:val="00791981"/>
    <w:rsid w:val="00792B38"/>
    <w:rsid w:val="00793519"/>
    <w:rsid w:val="00794412"/>
    <w:rsid w:val="007973AE"/>
    <w:rsid w:val="00797420"/>
    <w:rsid w:val="00797B10"/>
    <w:rsid w:val="007A2CF0"/>
    <w:rsid w:val="007A3DB5"/>
    <w:rsid w:val="007B299C"/>
    <w:rsid w:val="007B2A97"/>
    <w:rsid w:val="007B3ED7"/>
    <w:rsid w:val="007B49B4"/>
    <w:rsid w:val="007B6146"/>
    <w:rsid w:val="007C1FEB"/>
    <w:rsid w:val="007C25EB"/>
    <w:rsid w:val="007C5842"/>
    <w:rsid w:val="007C6231"/>
    <w:rsid w:val="007C7056"/>
    <w:rsid w:val="007C7CD0"/>
    <w:rsid w:val="007D0224"/>
    <w:rsid w:val="007D10AA"/>
    <w:rsid w:val="007D3572"/>
    <w:rsid w:val="007D3B92"/>
    <w:rsid w:val="007D7A62"/>
    <w:rsid w:val="007E1D9C"/>
    <w:rsid w:val="007E42C7"/>
    <w:rsid w:val="007E57D0"/>
    <w:rsid w:val="007E63F4"/>
    <w:rsid w:val="007E7FB0"/>
    <w:rsid w:val="007F02AA"/>
    <w:rsid w:val="007F400E"/>
    <w:rsid w:val="007F424A"/>
    <w:rsid w:val="007F75CB"/>
    <w:rsid w:val="007F76E5"/>
    <w:rsid w:val="008028BD"/>
    <w:rsid w:val="00802A3E"/>
    <w:rsid w:val="00802B57"/>
    <w:rsid w:val="0080308A"/>
    <w:rsid w:val="00804239"/>
    <w:rsid w:val="0080482F"/>
    <w:rsid w:val="00804EB4"/>
    <w:rsid w:val="0080578A"/>
    <w:rsid w:val="00806712"/>
    <w:rsid w:val="00806F56"/>
    <w:rsid w:val="008071B5"/>
    <w:rsid w:val="00807B70"/>
    <w:rsid w:val="0081007A"/>
    <w:rsid w:val="00810FF3"/>
    <w:rsid w:val="00812A05"/>
    <w:rsid w:val="00812B7C"/>
    <w:rsid w:val="0081357E"/>
    <w:rsid w:val="00814AD0"/>
    <w:rsid w:val="00814EE4"/>
    <w:rsid w:val="00815694"/>
    <w:rsid w:val="00815F35"/>
    <w:rsid w:val="008166DC"/>
    <w:rsid w:val="00820B5B"/>
    <w:rsid w:val="00822398"/>
    <w:rsid w:val="00822AB2"/>
    <w:rsid w:val="00822B88"/>
    <w:rsid w:val="00822F8F"/>
    <w:rsid w:val="00824242"/>
    <w:rsid w:val="0082540F"/>
    <w:rsid w:val="00825973"/>
    <w:rsid w:val="008266A5"/>
    <w:rsid w:val="008272E0"/>
    <w:rsid w:val="00830131"/>
    <w:rsid w:val="00830BDE"/>
    <w:rsid w:val="00831200"/>
    <w:rsid w:val="00831893"/>
    <w:rsid w:val="00832381"/>
    <w:rsid w:val="00833EE5"/>
    <w:rsid w:val="00833F5E"/>
    <w:rsid w:val="00835CD4"/>
    <w:rsid w:val="0083669C"/>
    <w:rsid w:val="008371F9"/>
    <w:rsid w:val="00837E33"/>
    <w:rsid w:val="00840022"/>
    <w:rsid w:val="00840DB8"/>
    <w:rsid w:val="00842316"/>
    <w:rsid w:val="0084354B"/>
    <w:rsid w:val="00843705"/>
    <w:rsid w:val="008446DE"/>
    <w:rsid w:val="00845257"/>
    <w:rsid w:val="0085153B"/>
    <w:rsid w:val="0085288B"/>
    <w:rsid w:val="00852FCA"/>
    <w:rsid w:val="00853292"/>
    <w:rsid w:val="00855EBE"/>
    <w:rsid w:val="00860184"/>
    <w:rsid w:val="00860ECC"/>
    <w:rsid w:val="00861ED9"/>
    <w:rsid w:val="0086401C"/>
    <w:rsid w:val="008640F9"/>
    <w:rsid w:val="00864E80"/>
    <w:rsid w:val="008665B4"/>
    <w:rsid w:val="00866BB0"/>
    <w:rsid w:val="00866E62"/>
    <w:rsid w:val="008677FE"/>
    <w:rsid w:val="00872047"/>
    <w:rsid w:val="0087249F"/>
    <w:rsid w:val="00872A3E"/>
    <w:rsid w:val="00873BC4"/>
    <w:rsid w:val="00875365"/>
    <w:rsid w:val="0087541D"/>
    <w:rsid w:val="008765FC"/>
    <w:rsid w:val="00877054"/>
    <w:rsid w:val="00877486"/>
    <w:rsid w:val="0087758D"/>
    <w:rsid w:val="00877BC4"/>
    <w:rsid w:val="00880A9E"/>
    <w:rsid w:val="00881099"/>
    <w:rsid w:val="00881485"/>
    <w:rsid w:val="00881CA6"/>
    <w:rsid w:val="008822B4"/>
    <w:rsid w:val="008835D0"/>
    <w:rsid w:val="00884784"/>
    <w:rsid w:val="00884FE0"/>
    <w:rsid w:val="00885322"/>
    <w:rsid w:val="008876A1"/>
    <w:rsid w:val="008903AE"/>
    <w:rsid w:val="00891393"/>
    <w:rsid w:val="008915E9"/>
    <w:rsid w:val="00892EF8"/>
    <w:rsid w:val="00893197"/>
    <w:rsid w:val="00893A1A"/>
    <w:rsid w:val="00894B46"/>
    <w:rsid w:val="00895A0D"/>
    <w:rsid w:val="00895E5D"/>
    <w:rsid w:val="008A026C"/>
    <w:rsid w:val="008A12CF"/>
    <w:rsid w:val="008A3312"/>
    <w:rsid w:val="008A4260"/>
    <w:rsid w:val="008A4B3A"/>
    <w:rsid w:val="008A4D2F"/>
    <w:rsid w:val="008A4E83"/>
    <w:rsid w:val="008A60FF"/>
    <w:rsid w:val="008A6641"/>
    <w:rsid w:val="008A7736"/>
    <w:rsid w:val="008B2920"/>
    <w:rsid w:val="008B494B"/>
    <w:rsid w:val="008B6030"/>
    <w:rsid w:val="008B6FD7"/>
    <w:rsid w:val="008C0511"/>
    <w:rsid w:val="008C3FDD"/>
    <w:rsid w:val="008C5D63"/>
    <w:rsid w:val="008C7A40"/>
    <w:rsid w:val="008D324A"/>
    <w:rsid w:val="008D390E"/>
    <w:rsid w:val="008D5A50"/>
    <w:rsid w:val="008D5BAB"/>
    <w:rsid w:val="008E0543"/>
    <w:rsid w:val="008E1091"/>
    <w:rsid w:val="008E158C"/>
    <w:rsid w:val="008E1CBB"/>
    <w:rsid w:val="008E1EB9"/>
    <w:rsid w:val="008E686B"/>
    <w:rsid w:val="008F2B67"/>
    <w:rsid w:val="008F301F"/>
    <w:rsid w:val="008F3F16"/>
    <w:rsid w:val="008F528D"/>
    <w:rsid w:val="008F55A4"/>
    <w:rsid w:val="008F6B64"/>
    <w:rsid w:val="00901A1C"/>
    <w:rsid w:val="00902F8A"/>
    <w:rsid w:val="009038A9"/>
    <w:rsid w:val="00904908"/>
    <w:rsid w:val="00904A7D"/>
    <w:rsid w:val="009078A9"/>
    <w:rsid w:val="00907CE5"/>
    <w:rsid w:val="009103AF"/>
    <w:rsid w:val="009112F8"/>
    <w:rsid w:val="00911CDE"/>
    <w:rsid w:val="0091365E"/>
    <w:rsid w:val="009170D7"/>
    <w:rsid w:val="00917BD8"/>
    <w:rsid w:val="0092003A"/>
    <w:rsid w:val="00921C98"/>
    <w:rsid w:val="0092441A"/>
    <w:rsid w:val="0092530C"/>
    <w:rsid w:val="00925AA2"/>
    <w:rsid w:val="00931E59"/>
    <w:rsid w:val="009322F2"/>
    <w:rsid w:val="00933BB5"/>
    <w:rsid w:val="0093725F"/>
    <w:rsid w:val="00937E33"/>
    <w:rsid w:val="009446EA"/>
    <w:rsid w:val="00947445"/>
    <w:rsid w:val="009502CE"/>
    <w:rsid w:val="0095220B"/>
    <w:rsid w:val="00952316"/>
    <w:rsid w:val="00952B7C"/>
    <w:rsid w:val="009532C0"/>
    <w:rsid w:val="00954215"/>
    <w:rsid w:val="00954A84"/>
    <w:rsid w:val="009564A8"/>
    <w:rsid w:val="0096203B"/>
    <w:rsid w:val="0096225A"/>
    <w:rsid w:val="009623EE"/>
    <w:rsid w:val="0096389B"/>
    <w:rsid w:val="00964FE6"/>
    <w:rsid w:val="00967D6D"/>
    <w:rsid w:val="00972D70"/>
    <w:rsid w:val="00975CC7"/>
    <w:rsid w:val="00976F41"/>
    <w:rsid w:val="00977E64"/>
    <w:rsid w:val="00980278"/>
    <w:rsid w:val="00980425"/>
    <w:rsid w:val="0098068D"/>
    <w:rsid w:val="009824CA"/>
    <w:rsid w:val="009836D0"/>
    <w:rsid w:val="00983E39"/>
    <w:rsid w:val="00984BCE"/>
    <w:rsid w:val="0098598C"/>
    <w:rsid w:val="00985B18"/>
    <w:rsid w:val="00986810"/>
    <w:rsid w:val="00986FF8"/>
    <w:rsid w:val="00987209"/>
    <w:rsid w:val="00990B2F"/>
    <w:rsid w:val="00990DD9"/>
    <w:rsid w:val="0099106A"/>
    <w:rsid w:val="00991371"/>
    <w:rsid w:val="00992D1F"/>
    <w:rsid w:val="00993AA0"/>
    <w:rsid w:val="00995128"/>
    <w:rsid w:val="0099527E"/>
    <w:rsid w:val="00996D1C"/>
    <w:rsid w:val="009A067C"/>
    <w:rsid w:val="009A20C6"/>
    <w:rsid w:val="009A4121"/>
    <w:rsid w:val="009A546A"/>
    <w:rsid w:val="009A58DD"/>
    <w:rsid w:val="009B245D"/>
    <w:rsid w:val="009B272C"/>
    <w:rsid w:val="009B37A5"/>
    <w:rsid w:val="009B40B4"/>
    <w:rsid w:val="009B4837"/>
    <w:rsid w:val="009B78C4"/>
    <w:rsid w:val="009B7F8D"/>
    <w:rsid w:val="009C09A4"/>
    <w:rsid w:val="009C2DD9"/>
    <w:rsid w:val="009C3A0D"/>
    <w:rsid w:val="009C43E2"/>
    <w:rsid w:val="009C614B"/>
    <w:rsid w:val="009C6B5D"/>
    <w:rsid w:val="009C7129"/>
    <w:rsid w:val="009D0202"/>
    <w:rsid w:val="009D0769"/>
    <w:rsid w:val="009D0F6C"/>
    <w:rsid w:val="009D1438"/>
    <w:rsid w:val="009D15E4"/>
    <w:rsid w:val="009D17C2"/>
    <w:rsid w:val="009D26AB"/>
    <w:rsid w:val="009D3087"/>
    <w:rsid w:val="009D45C5"/>
    <w:rsid w:val="009E2872"/>
    <w:rsid w:val="009E4A14"/>
    <w:rsid w:val="009F0D5B"/>
    <w:rsid w:val="009F1A2B"/>
    <w:rsid w:val="009F307D"/>
    <w:rsid w:val="009F34AE"/>
    <w:rsid w:val="009F451D"/>
    <w:rsid w:val="009F5246"/>
    <w:rsid w:val="009F5B4F"/>
    <w:rsid w:val="00A02D0F"/>
    <w:rsid w:val="00A0774C"/>
    <w:rsid w:val="00A109F3"/>
    <w:rsid w:val="00A11BF8"/>
    <w:rsid w:val="00A12A90"/>
    <w:rsid w:val="00A148B1"/>
    <w:rsid w:val="00A16523"/>
    <w:rsid w:val="00A17773"/>
    <w:rsid w:val="00A207CA"/>
    <w:rsid w:val="00A20E82"/>
    <w:rsid w:val="00A21216"/>
    <w:rsid w:val="00A232AC"/>
    <w:rsid w:val="00A252F2"/>
    <w:rsid w:val="00A259F2"/>
    <w:rsid w:val="00A26BD0"/>
    <w:rsid w:val="00A2781F"/>
    <w:rsid w:val="00A31043"/>
    <w:rsid w:val="00A3150F"/>
    <w:rsid w:val="00A3181B"/>
    <w:rsid w:val="00A31E66"/>
    <w:rsid w:val="00A328DA"/>
    <w:rsid w:val="00A33E4A"/>
    <w:rsid w:val="00A368E9"/>
    <w:rsid w:val="00A371FA"/>
    <w:rsid w:val="00A37A66"/>
    <w:rsid w:val="00A40AD6"/>
    <w:rsid w:val="00A41899"/>
    <w:rsid w:val="00A42B2B"/>
    <w:rsid w:val="00A4626E"/>
    <w:rsid w:val="00A471C4"/>
    <w:rsid w:val="00A47A1D"/>
    <w:rsid w:val="00A47A54"/>
    <w:rsid w:val="00A51FC5"/>
    <w:rsid w:val="00A5697C"/>
    <w:rsid w:val="00A60EBA"/>
    <w:rsid w:val="00A61895"/>
    <w:rsid w:val="00A6241F"/>
    <w:rsid w:val="00A63D53"/>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8190E"/>
    <w:rsid w:val="00A81B80"/>
    <w:rsid w:val="00A81B88"/>
    <w:rsid w:val="00A83127"/>
    <w:rsid w:val="00A83669"/>
    <w:rsid w:val="00A846F3"/>
    <w:rsid w:val="00A84E99"/>
    <w:rsid w:val="00A85F48"/>
    <w:rsid w:val="00A86177"/>
    <w:rsid w:val="00A930E9"/>
    <w:rsid w:val="00A93FC2"/>
    <w:rsid w:val="00A9571F"/>
    <w:rsid w:val="00A96360"/>
    <w:rsid w:val="00A9778A"/>
    <w:rsid w:val="00A97967"/>
    <w:rsid w:val="00AA0A55"/>
    <w:rsid w:val="00AA10C3"/>
    <w:rsid w:val="00AA26F6"/>
    <w:rsid w:val="00AA2C44"/>
    <w:rsid w:val="00AA431D"/>
    <w:rsid w:val="00AA6847"/>
    <w:rsid w:val="00AA729C"/>
    <w:rsid w:val="00AB1DAE"/>
    <w:rsid w:val="00AB24CF"/>
    <w:rsid w:val="00AB2514"/>
    <w:rsid w:val="00AB265D"/>
    <w:rsid w:val="00AB2CAA"/>
    <w:rsid w:val="00AB401F"/>
    <w:rsid w:val="00AB465B"/>
    <w:rsid w:val="00AB4EF1"/>
    <w:rsid w:val="00AB51AA"/>
    <w:rsid w:val="00AB6015"/>
    <w:rsid w:val="00AB63F6"/>
    <w:rsid w:val="00AB6A6C"/>
    <w:rsid w:val="00AB6DF8"/>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18B3"/>
    <w:rsid w:val="00AE2D81"/>
    <w:rsid w:val="00AE37BC"/>
    <w:rsid w:val="00AE4511"/>
    <w:rsid w:val="00AE48F2"/>
    <w:rsid w:val="00AE5FB0"/>
    <w:rsid w:val="00AE619F"/>
    <w:rsid w:val="00AE64B0"/>
    <w:rsid w:val="00AE6811"/>
    <w:rsid w:val="00AE7D0F"/>
    <w:rsid w:val="00AF05EB"/>
    <w:rsid w:val="00AF0E2B"/>
    <w:rsid w:val="00AF1310"/>
    <w:rsid w:val="00AF1F04"/>
    <w:rsid w:val="00AF337A"/>
    <w:rsid w:val="00AF3E30"/>
    <w:rsid w:val="00AF5631"/>
    <w:rsid w:val="00AF744F"/>
    <w:rsid w:val="00AF75BE"/>
    <w:rsid w:val="00AF78AE"/>
    <w:rsid w:val="00B009C4"/>
    <w:rsid w:val="00B00C96"/>
    <w:rsid w:val="00B01DB5"/>
    <w:rsid w:val="00B058D3"/>
    <w:rsid w:val="00B10EBC"/>
    <w:rsid w:val="00B12C3B"/>
    <w:rsid w:val="00B12CB3"/>
    <w:rsid w:val="00B12EF7"/>
    <w:rsid w:val="00B14A98"/>
    <w:rsid w:val="00B14D91"/>
    <w:rsid w:val="00B17653"/>
    <w:rsid w:val="00B202C2"/>
    <w:rsid w:val="00B202F1"/>
    <w:rsid w:val="00B205A5"/>
    <w:rsid w:val="00B2075D"/>
    <w:rsid w:val="00B2265E"/>
    <w:rsid w:val="00B2681C"/>
    <w:rsid w:val="00B273DD"/>
    <w:rsid w:val="00B325F5"/>
    <w:rsid w:val="00B32D75"/>
    <w:rsid w:val="00B33290"/>
    <w:rsid w:val="00B3361F"/>
    <w:rsid w:val="00B339CD"/>
    <w:rsid w:val="00B342AC"/>
    <w:rsid w:val="00B410F3"/>
    <w:rsid w:val="00B42710"/>
    <w:rsid w:val="00B434D0"/>
    <w:rsid w:val="00B4397A"/>
    <w:rsid w:val="00B43D74"/>
    <w:rsid w:val="00B45D92"/>
    <w:rsid w:val="00B51895"/>
    <w:rsid w:val="00B5326D"/>
    <w:rsid w:val="00B53455"/>
    <w:rsid w:val="00B53B8E"/>
    <w:rsid w:val="00B60301"/>
    <w:rsid w:val="00B608DB"/>
    <w:rsid w:val="00B60F97"/>
    <w:rsid w:val="00B60FD5"/>
    <w:rsid w:val="00B61D56"/>
    <w:rsid w:val="00B6315E"/>
    <w:rsid w:val="00B64CB1"/>
    <w:rsid w:val="00B653AE"/>
    <w:rsid w:val="00B656AE"/>
    <w:rsid w:val="00B65AFC"/>
    <w:rsid w:val="00B65B07"/>
    <w:rsid w:val="00B66CC5"/>
    <w:rsid w:val="00B67BFC"/>
    <w:rsid w:val="00B7077E"/>
    <w:rsid w:val="00B70A54"/>
    <w:rsid w:val="00B712A8"/>
    <w:rsid w:val="00B71576"/>
    <w:rsid w:val="00B71CD5"/>
    <w:rsid w:val="00B71D72"/>
    <w:rsid w:val="00B73C8D"/>
    <w:rsid w:val="00B7692A"/>
    <w:rsid w:val="00B7737D"/>
    <w:rsid w:val="00B774A4"/>
    <w:rsid w:val="00B80FAF"/>
    <w:rsid w:val="00B81D51"/>
    <w:rsid w:val="00B836ED"/>
    <w:rsid w:val="00B848C9"/>
    <w:rsid w:val="00B85D36"/>
    <w:rsid w:val="00B93E09"/>
    <w:rsid w:val="00B93EE0"/>
    <w:rsid w:val="00B96BFE"/>
    <w:rsid w:val="00BA0940"/>
    <w:rsid w:val="00BA267A"/>
    <w:rsid w:val="00BA3A0E"/>
    <w:rsid w:val="00BA3D0B"/>
    <w:rsid w:val="00BA5A0C"/>
    <w:rsid w:val="00BA7EA3"/>
    <w:rsid w:val="00BB0244"/>
    <w:rsid w:val="00BB1354"/>
    <w:rsid w:val="00BB308A"/>
    <w:rsid w:val="00BB3744"/>
    <w:rsid w:val="00BB3C1A"/>
    <w:rsid w:val="00BB4764"/>
    <w:rsid w:val="00BB51CF"/>
    <w:rsid w:val="00BB53C4"/>
    <w:rsid w:val="00BB69E5"/>
    <w:rsid w:val="00BB6A0E"/>
    <w:rsid w:val="00BB6B48"/>
    <w:rsid w:val="00BC0C41"/>
    <w:rsid w:val="00BC0DC6"/>
    <w:rsid w:val="00BC0E07"/>
    <w:rsid w:val="00BC1088"/>
    <w:rsid w:val="00BC19FC"/>
    <w:rsid w:val="00BC41D0"/>
    <w:rsid w:val="00BC5ECA"/>
    <w:rsid w:val="00BC6B61"/>
    <w:rsid w:val="00BD123B"/>
    <w:rsid w:val="00BD215F"/>
    <w:rsid w:val="00BD33B2"/>
    <w:rsid w:val="00BD4462"/>
    <w:rsid w:val="00BD72CE"/>
    <w:rsid w:val="00BD7DAB"/>
    <w:rsid w:val="00BE1A0A"/>
    <w:rsid w:val="00BE25BC"/>
    <w:rsid w:val="00BE2BF8"/>
    <w:rsid w:val="00BE3569"/>
    <w:rsid w:val="00BE389E"/>
    <w:rsid w:val="00BE398D"/>
    <w:rsid w:val="00BE3D38"/>
    <w:rsid w:val="00BE447E"/>
    <w:rsid w:val="00BE5030"/>
    <w:rsid w:val="00BE66B6"/>
    <w:rsid w:val="00BE77AD"/>
    <w:rsid w:val="00BE7E89"/>
    <w:rsid w:val="00BF0BE6"/>
    <w:rsid w:val="00BF216C"/>
    <w:rsid w:val="00BF26A0"/>
    <w:rsid w:val="00BF2C7B"/>
    <w:rsid w:val="00C02C22"/>
    <w:rsid w:val="00C0397A"/>
    <w:rsid w:val="00C03BB2"/>
    <w:rsid w:val="00C0411A"/>
    <w:rsid w:val="00C0469F"/>
    <w:rsid w:val="00C04EB8"/>
    <w:rsid w:val="00C0522E"/>
    <w:rsid w:val="00C06B4F"/>
    <w:rsid w:val="00C06FEF"/>
    <w:rsid w:val="00C10261"/>
    <w:rsid w:val="00C10A32"/>
    <w:rsid w:val="00C1271B"/>
    <w:rsid w:val="00C13585"/>
    <w:rsid w:val="00C13880"/>
    <w:rsid w:val="00C17342"/>
    <w:rsid w:val="00C20C78"/>
    <w:rsid w:val="00C215D0"/>
    <w:rsid w:val="00C232F1"/>
    <w:rsid w:val="00C23C48"/>
    <w:rsid w:val="00C2617F"/>
    <w:rsid w:val="00C27490"/>
    <w:rsid w:val="00C311DA"/>
    <w:rsid w:val="00C32284"/>
    <w:rsid w:val="00C328DB"/>
    <w:rsid w:val="00C32AC2"/>
    <w:rsid w:val="00C33BE7"/>
    <w:rsid w:val="00C359D2"/>
    <w:rsid w:val="00C42ED0"/>
    <w:rsid w:val="00C44D97"/>
    <w:rsid w:val="00C45C71"/>
    <w:rsid w:val="00C46731"/>
    <w:rsid w:val="00C50936"/>
    <w:rsid w:val="00C511E0"/>
    <w:rsid w:val="00C516E6"/>
    <w:rsid w:val="00C52045"/>
    <w:rsid w:val="00C53A87"/>
    <w:rsid w:val="00C543CC"/>
    <w:rsid w:val="00C54940"/>
    <w:rsid w:val="00C551A9"/>
    <w:rsid w:val="00C56034"/>
    <w:rsid w:val="00C5672D"/>
    <w:rsid w:val="00C57126"/>
    <w:rsid w:val="00C57AD2"/>
    <w:rsid w:val="00C57D8A"/>
    <w:rsid w:val="00C60A25"/>
    <w:rsid w:val="00C62546"/>
    <w:rsid w:val="00C6260B"/>
    <w:rsid w:val="00C62BAD"/>
    <w:rsid w:val="00C63980"/>
    <w:rsid w:val="00C63E32"/>
    <w:rsid w:val="00C643E9"/>
    <w:rsid w:val="00C6489F"/>
    <w:rsid w:val="00C64AFC"/>
    <w:rsid w:val="00C64FF0"/>
    <w:rsid w:val="00C670E1"/>
    <w:rsid w:val="00C671D7"/>
    <w:rsid w:val="00C6771C"/>
    <w:rsid w:val="00C7012A"/>
    <w:rsid w:val="00C70F99"/>
    <w:rsid w:val="00C71F57"/>
    <w:rsid w:val="00C73800"/>
    <w:rsid w:val="00C73A02"/>
    <w:rsid w:val="00C73CD0"/>
    <w:rsid w:val="00C753CF"/>
    <w:rsid w:val="00C75B14"/>
    <w:rsid w:val="00C75CAA"/>
    <w:rsid w:val="00C777BC"/>
    <w:rsid w:val="00C80084"/>
    <w:rsid w:val="00C80395"/>
    <w:rsid w:val="00C8049E"/>
    <w:rsid w:val="00C824C3"/>
    <w:rsid w:val="00C83756"/>
    <w:rsid w:val="00C852E7"/>
    <w:rsid w:val="00C8628A"/>
    <w:rsid w:val="00C865CD"/>
    <w:rsid w:val="00C865E0"/>
    <w:rsid w:val="00C87497"/>
    <w:rsid w:val="00C877FD"/>
    <w:rsid w:val="00C87E29"/>
    <w:rsid w:val="00C9223F"/>
    <w:rsid w:val="00C93759"/>
    <w:rsid w:val="00C9424E"/>
    <w:rsid w:val="00C943D1"/>
    <w:rsid w:val="00C9621E"/>
    <w:rsid w:val="00CA18DB"/>
    <w:rsid w:val="00CA1F5C"/>
    <w:rsid w:val="00CA220D"/>
    <w:rsid w:val="00CA22E2"/>
    <w:rsid w:val="00CA3585"/>
    <w:rsid w:val="00CA3736"/>
    <w:rsid w:val="00CA37ED"/>
    <w:rsid w:val="00CA56C6"/>
    <w:rsid w:val="00CA7883"/>
    <w:rsid w:val="00CB0153"/>
    <w:rsid w:val="00CB0560"/>
    <w:rsid w:val="00CB1F70"/>
    <w:rsid w:val="00CB25C5"/>
    <w:rsid w:val="00CB2C08"/>
    <w:rsid w:val="00CB3FA8"/>
    <w:rsid w:val="00CB414B"/>
    <w:rsid w:val="00CB6C5B"/>
    <w:rsid w:val="00CB7374"/>
    <w:rsid w:val="00CB79AA"/>
    <w:rsid w:val="00CB7DB8"/>
    <w:rsid w:val="00CC109A"/>
    <w:rsid w:val="00CC1560"/>
    <w:rsid w:val="00CC27A1"/>
    <w:rsid w:val="00CC29CE"/>
    <w:rsid w:val="00CC2EC6"/>
    <w:rsid w:val="00CC423C"/>
    <w:rsid w:val="00CC56E9"/>
    <w:rsid w:val="00CC5DFD"/>
    <w:rsid w:val="00CC6844"/>
    <w:rsid w:val="00CC7C8D"/>
    <w:rsid w:val="00CC7F74"/>
    <w:rsid w:val="00CD13E5"/>
    <w:rsid w:val="00CD1BD3"/>
    <w:rsid w:val="00CD2BFB"/>
    <w:rsid w:val="00CD3320"/>
    <w:rsid w:val="00CD55AB"/>
    <w:rsid w:val="00CD66F3"/>
    <w:rsid w:val="00CD6D6B"/>
    <w:rsid w:val="00CE1480"/>
    <w:rsid w:val="00CE1D79"/>
    <w:rsid w:val="00CE20A5"/>
    <w:rsid w:val="00CE29FE"/>
    <w:rsid w:val="00CE4F8B"/>
    <w:rsid w:val="00CE597D"/>
    <w:rsid w:val="00CE6378"/>
    <w:rsid w:val="00CE7314"/>
    <w:rsid w:val="00CE7370"/>
    <w:rsid w:val="00CE7998"/>
    <w:rsid w:val="00CE7F74"/>
    <w:rsid w:val="00CF027E"/>
    <w:rsid w:val="00CF03A8"/>
    <w:rsid w:val="00CF0C5D"/>
    <w:rsid w:val="00CF27A8"/>
    <w:rsid w:val="00CF32AB"/>
    <w:rsid w:val="00CF359A"/>
    <w:rsid w:val="00CF3790"/>
    <w:rsid w:val="00CF3A95"/>
    <w:rsid w:val="00CF3B66"/>
    <w:rsid w:val="00CF4F42"/>
    <w:rsid w:val="00CF57C7"/>
    <w:rsid w:val="00CF5998"/>
    <w:rsid w:val="00CF6AD3"/>
    <w:rsid w:val="00CF7537"/>
    <w:rsid w:val="00CF7C58"/>
    <w:rsid w:val="00D05563"/>
    <w:rsid w:val="00D06D97"/>
    <w:rsid w:val="00D07B94"/>
    <w:rsid w:val="00D07EC2"/>
    <w:rsid w:val="00D10778"/>
    <w:rsid w:val="00D10FA1"/>
    <w:rsid w:val="00D11A6D"/>
    <w:rsid w:val="00D147F5"/>
    <w:rsid w:val="00D14C5D"/>
    <w:rsid w:val="00D154BD"/>
    <w:rsid w:val="00D15929"/>
    <w:rsid w:val="00D15A2A"/>
    <w:rsid w:val="00D16868"/>
    <w:rsid w:val="00D17DCE"/>
    <w:rsid w:val="00D21563"/>
    <w:rsid w:val="00D22CEF"/>
    <w:rsid w:val="00D24F75"/>
    <w:rsid w:val="00D2532D"/>
    <w:rsid w:val="00D2719E"/>
    <w:rsid w:val="00D2759E"/>
    <w:rsid w:val="00D278A7"/>
    <w:rsid w:val="00D27B3D"/>
    <w:rsid w:val="00D3051E"/>
    <w:rsid w:val="00D32097"/>
    <w:rsid w:val="00D33009"/>
    <w:rsid w:val="00D33ACD"/>
    <w:rsid w:val="00D348E4"/>
    <w:rsid w:val="00D40DAB"/>
    <w:rsid w:val="00D4171F"/>
    <w:rsid w:val="00D51146"/>
    <w:rsid w:val="00D5147E"/>
    <w:rsid w:val="00D51890"/>
    <w:rsid w:val="00D51B09"/>
    <w:rsid w:val="00D53155"/>
    <w:rsid w:val="00D53BD8"/>
    <w:rsid w:val="00D54DB1"/>
    <w:rsid w:val="00D5568B"/>
    <w:rsid w:val="00D55C99"/>
    <w:rsid w:val="00D56839"/>
    <w:rsid w:val="00D56A09"/>
    <w:rsid w:val="00D611F3"/>
    <w:rsid w:val="00D61596"/>
    <w:rsid w:val="00D61897"/>
    <w:rsid w:val="00D62103"/>
    <w:rsid w:val="00D63046"/>
    <w:rsid w:val="00D65BEE"/>
    <w:rsid w:val="00D66AA4"/>
    <w:rsid w:val="00D675D0"/>
    <w:rsid w:val="00D701A1"/>
    <w:rsid w:val="00D71842"/>
    <w:rsid w:val="00D72E1A"/>
    <w:rsid w:val="00D74071"/>
    <w:rsid w:val="00D74EF6"/>
    <w:rsid w:val="00D8023F"/>
    <w:rsid w:val="00D82B0E"/>
    <w:rsid w:val="00D84E2B"/>
    <w:rsid w:val="00D87747"/>
    <w:rsid w:val="00D87CA4"/>
    <w:rsid w:val="00D90384"/>
    <w:rsid w:val="00D90C34"/>
    <w:rsid w:val="00D93BE3"/>
    <w:rsid w:val="00D94390"/>
    <w:rsid w:val="00D945AF"/>
    <w:rsid w:val="00D9542E"/>
    <w:rsid w:val="00D957EA"/>
    <w:rsid w:val="00D958E3"/>
    <w:rsid w:val="00DA19A1"/>
    <w:rsid w:val="00DA5683"/>
    <w:rsid w:val="00DA711A"/>
    <w:rsid w:val="00DB11AA"/>
    <w:rsid w:val="00DB11F4"/>
    <w:rsid w:val="00DB14D9"/>
    <w:rsid w:val="00DB18A3"/>
    <w:rsid w:val="00DB20BE"/>
    <w:rsid w:val="00DB3288"/>
    <w:rsid w:val="00DC0010"/>
    <w:rsid w:val="00DC1896"/>
    <w:rsid w:val="00DC19D1"/>
    <w:rsid w:val="00DC1A29"/>
    <w:rsid w:val="00DC1D4C"/>
    <w:rsid w:val="00DC3F52"/>
    <w:rsid w:val="00DC4267"/>
    <w:rsid w:val="00DC4A9D"/>
    <w:rsid w:val="00DC4EE4"/>
    <w:rsid w:val="00DC5DB3"/>
    <w:rsid w:val="00DC7587"/>
    <w:rsid w:val="00DD0B61"/>
    <w:rsid w:val="00DD1DCF"/>
    <w:rsid w:val="00DD2039"/>
    <w:rsid w:val="00DD2ED7"/>
    <w:rsid w:val="00DD356D"/>
    <w:rsid w:val="00DD41C8"/>
    <w:rsid w:val="00DD6237"/>
    <w:rsid w:val="00DD7D20"/>
    <w:rsid w:val="00DE135B"/>
    <w:rsid w:val="00DE13AB"/>
    <w:rsid w:val="00DE1C7E"/>
    <w:rsid w:val="00DE31AD"/>
    <w:rsid w:val="00DE4C55"/>
    <w:rsid w:val="00DE714A"/>
    <w:rsid w:val="00DF27CE"/>
    <w:rsid w:val="00DF2CB8"/>
    <w:rsid w:val="00DF3A66"/>
    <w:rsid w:val="00DF3E32"/>
    <w:rsid w:val="00DF73AC"/>
    <w:rsid w:val="00DF7613"/>
    <w:rsid w:val="00E007C7"/>
    <w:rsid w:val="00E009AC"/>
    <w:rsid w:val="00E0206F"/>
    <w:rsid w:val="00E04943"/>
    <w:rsid w:val="00E04F3C"/>
    <w:rsid w:val="00E052E0"/>
    <w:rsid w:val="00E063DF"/>
    <w:rsid w:val="00E10B86"/>
    <w:rsid w:val="00E11BD7"/>
    <w:rsid w:val="00E11D4C"/>
    <w:rsid w:val="00E1374A"/>
    <w:rsid w:val="00E13802"/>
    <w:rsid w:val="00E14E0C"/>
    <w:rsid w:val="00E14E59"/>
    <w:rsid w:val="00E152CF"/>
    <w:rsid w:val="00E15541"/>
    <w:rsid w:val="00E158C4"/>
    <w:rsid w:val="00E15AA3"/>
    <w:rsid w:val="00E16DF8"/>
    <w:rsid w:val="00E20EC0"/>
    <w:rsid w:val="00E21452"/>
    <w:rsid w:val="00E216E5"/>
    <w:rsid w:val="00E237D1"/>
    <w:rsid w:val="00E2410B"/>
    <w:rsid w:val="00E244B4"/>
    <w:rsid w:val="00E2520C"/>
    <w:rsid w:val="00E27691"/>
    <w:rsid w:val="00E2793E"/>
    <w:rsid w:val="00E315D3"/>
    <w:rsid w:val="00E3384C"/>
    <w:rsid w:val="00E34E86"/>
    <w:rsid w:val="00E35478"/>
    <w:rsid w:val="00E359CA"/>
    <w:rsid w:val="00E3673D"/>
    <w:rsid w:val="00E41835"/>
    <w:rsid w:val="00E42776"/>
    <w:rsid w:val="00E44412"/>
    <w:rsid w:val="00E4454D"/>
    <w:rsid w:val="00E45DD4"/>
    <w:rsid w:val="00E45E67"/>
    <w:rsid w:val="00E46774"/>
    <w:rsid w:val="00E468B7"/>
    <w:rsid w:val="00E46FF2"/>
    <w:rsid w:val="00E50821"/>
    <w:rsid w:val="00E5332E"/>
    <w:rsid w:val="00E53541"/>
    <w:rsid w:val="00E53C61"/>
    <w:rsid w:val="00E53E59"/>
    <w:rsid w:val="00E53E98"/>
    <w:rsid w:val="00E541F4"/>
    <w:rsid w:val="00E54ADA"/>
    <w:rsid w:val="00E550A8"/>
    <w:rsid w:val="00E55EFF"/>
    <w:rsid w:val="00E57139"/>
    <w:rsid w:val="00E57312"/>
    <w:rsid w:val="00E60466"/>
    <w:rsid w:val="00E604F7"/>
    <w:rsid w:val="00E60523"/>
    <w:rsid w:val="00E60C67"/>
    <w:rsid w:val="00E60D4C"/>
    <w:rsid w:val="00E61418"/>
    <w:rsid w:val="00E628D6"/>
    <w:rsid w:val="00E63323"/>
    <w:rsid w:val="00E64767"/>
    <w:rsid w:val="00E65EE0"/>
    <w:rsid w:val="00E66160"/>
    <w:rsid w:val="00E67F31"/>
    <w:rsid w:val="00E70DE5"/>
    <w:rsid w:val="00E71E31"/>
    <w:rsid w:val="00E725B1"/>
    <w:rsid w:val="00E73012"/>
    <w:rsid w:val="00E76B97"/>
    <w:rsid w:val="00E777F8"/>
    <w:rsid w:val="00E8158A"/>
    <w:rsid w:val="00E81B5B"/>
    <w:rsid w:val="00E84296"/>
    <w:rsid w:val="00E84B03"/>
    <w:rsid w:val="00E8631B"/>
    <w:rsid w:val="00E87A93"/>
    <w:rsid w:val="00E87B10"/>
    <w:rsid w:val="00E902AB"/>
    <w:rsid w:val="00E90C53"/>
    <w:rsid w:val="00E90F78"/>
    <w:rsid w:val="00E91A36"/>
    <w:rsid w:val="00E91DF8"/>
    <w:rsid w:val="00E92A40"/>
    <w:rsid w:val="00E9308B"/>
    <w:rsid w:val="00E93471"/>
    <w:rsid w:val="00E9557B"/>
    <w:rsid w:val="00E958B5"/>
    <w:rsid w:val="00E95A75"/>
    <w:rsid w:val="00E95EBC"/>
    <w:rsid w:val="00EA0256"/>
    <w:rsid w:val="00EA043C"/>
    <w:rsid w:val="00EA1043"/>
    <w:rsid w:val="00EA15EC"/>
    <w:rsid w:val="00EA1E56"/>
    <w:rsid w:val="00EA2847"/>
    <w:rsid w:val="00EA39E8"/>
    <w:rsid w:val="00EA4488"/>
    <w:rsid w:val="00EA4766"/>
    <w:rsid w:val="00EA4B34"/>
    <w:rsid w:val="00EA5A4D"/>
    <w:rsid w:val="00EA633E"/>
    <w:rsid w:val="00EA6792"/>
    <w:rsid w:val="00EA6820"/>
    <w:rsid w:val="00EA6C38"/>
    <w:rsid w:val="00EA76B8"/>
    <w:rsid w:val="00EA773E"/>
    <w:rsid w:val="00EA7A98"/>
    <w:rsid w:val="00EB16EB"/>
    <w:rsid w:val="00EB1C3E"/>
    <w:rsid w:val="00EB25B1"/>
    <w:rsid w:val="00EB2E17"/>
    <w:rsid w:val="00EB3120"/>
    <w:rsid w:val="00EB45BB"/>
    <w:rsid w:val="00EC03BE"/>
    <w:rsid w:val="00EC1B2D"/>
    <w:rsid w:val="00EC1D3E"/>
    <w:rsid w:val="00EC3ACA"/>
    <w:rsid w:val="00EC4AF7"/>
    <w:rsid w:val="00EC5328"/>
    <w:rsid w:val="00EC62BA"/>
    <w:rsid w:val="00ED00DE"/>
    <w:rsid w:val="00ED048F"/>
    <w:rsid w:val="00ED0992"/>
    <w:rsid w:val="00ED0A8D"/>
    <w:rsid w:val="00ED32C5"/>
    <w:rsid w:val="00ED5319"/>
    <w:rsid w:val="00EE082D"/>
    <w:rsid w:val="00EE08C5"/>
    <w:rsid w:val="00EE4827"/>
    <w:rsid w:val="00EE639B"/>
    <w:rsid w:val="00EF006D"/>
    <w:rsid w:val="00EF0DBD"/>
    <w:rsid w:val="00EF12AC"/>
    <w:rsid w:val="00EF21E2"/>
    <w:rsid w:val="00EF2C8E"/>
    <w:rsid w:val="00EF2D06"/>
    <w:rsid w:val="00EF2E76"/>
    <w:rsid w:val="00EF692D"/>
    <w:rsid w:val="00EF6A09"/>
    <w:rsid w:val="00EF72A1"/>
    <w:rsid w:val="00EF738B"/>
    <w:rsid w:val="00F00458"/>
    <w:rsid w:val="00F01548"/>
    <w:rsid w:val="00F01774"/>
    <w:rsid w:val="00F01D83"/>
    <w:rsid w:val="00F01FD0"/>
    <w:rsid w:val="00F0387E"/>
    <w:rsid w:val="00F03B43"/>
    <w:rsid w:val="00F040F9"/>
    <w:rsid w:val="00F06541"/>
    <w:rsid w:val="00F070D6"/>
    <w:rsid w:val="00F07F4E"/>
    <w:rsid w:val="00F11730"/>
    <w:rsid w:val="00F12AD3"/>
    <w:rsid w:val="00F133E1"/>
    <w:rsid w:val="00F1444B"/>
    <w:rsid w:val="00F14691"/>
    <w:rsid w:val="00F15D19"/>
    <w:rsid w:val="00F16046"/>
    <w:rsid w:val="00F173FD"/>
    <w:rsid w:val="00F2058B"/>
    <w:rsid w:val="00F20DB4"/>
    <w:rsid w:val="00F212BA"/>
    <w:rsid w:val="00F229F9"/>
    <w:rsid w:val="00F2372B"/>
    <w:rsid w:val="00F2776C"/>
    <w:rsid w:val="00F27C7B"/>
    <w:rsid w:val="00F30825"/>
    <w:rsid w:val="00F30B86"/>
    <w:rsid w:val="00F3162C"/>
    <w:rsid w:val="00F32027"/>
    <w:rsid w:val="00F32A82"/>
    <w:rsid w:val="00F32FFD"/>
    <w:rsid w:val="00F34BD1"/>
    <w:rsid w:val="00F370D1"/>
    <w:rsid w:val="00F45E58"/>
    <w:rsid w:val="00F46173"/>
    <w:rsid w:val="00F47ABE"/>
    <w:rsid w:val="00F50EF1"/>
    <w:rsid w:val="00F526EF"/>
    <w:rsid w:val="00F53236"/>
    <w:rsid w:val="00F538EE"/>
    <w:rsid w:val="00F56484"/>
    <w:rsid w:val="00F56C05"/>
    <w:rsid w:val="00F56E59"/>
    <w:rsid w:val="00F61161"/>
    <w:rsid w:val="00F6182E"/>
    <w:rsid w:val="00F628A6"/>
    <w:rsid w:val="00F62EA8"/>
    <w:rsid w:val="00F632FA"/>
    <w:rsid w:val="00F63B0A"/>
    <w:rsid w:val="00F63DC4"/>
    <w:rsid w:val="00F63E12"/>
    <w:rsid w:val="00F6537B"/>
    <w:rsid w:val="00F66D2F"/>
    <w:rsid w:val="00F67546"/>
    <w:rsid w:val="00F70310"/>
    <w:rsid w:val="00F71912"/>
    <w:rsid w:val="00F72FB6"/>
    <w:rsid w:val="00F735BB"/>
    <w:rsid w:val="00F74937"/>
    <w:rsid w:val="00F7496A"/>
    <w:rsid w:val="00F774C1"/>
    <w:rsid w:val="00F809BC"/>
    <w:rsid w:val="00F82A79"/>
    <w:rsid w:val="00F8318B"/>
    <w:rsid w:val="00F83C00"/>
    <w:rsid w:val="00F84490"/>
    <w:rsid w:val="00F85DC0"/>
    <w:rsid w:val="00F8600B"/>
    <w:rsid w:val="00F866FB"/>
    <w:rsid w:val="00F87611"/>
    <w:rsid w:val="00F901D6"/>
    <w:rsid w:val="00F902CB"/>
    <w:rsid w:val="00F90D2E"/>
    <w:rsid w:val="00F92B60"/>
    <w:rsid w:val="00F9397F"/>
    <w:rsid w:val="00F93CBA"/>
    <w:rsid w:val="00F93DAF"/>
    <w:rsid w:val="00F94036"/>
    <w:rsid w:val="00F94C74"/>
    <w:rsid w:val="00F95ADC"/>
    <w:rsid w:val="00F97AB2"/>
    <w:rsid w:val="00FA083E"/>
    <w:rsid w:val="00FA1886"/>
    <w:rsid w:val="00FA1977"/>
    <w:rsid w:val="00FA37F1"/>
    <w:rsid w:val="00FA49ED"/>
    <w:rsid w:val="00FA5E4E"/>
    <w:rsid w:val="00FA73F2"/>
    <w:rsid w:val="00FA7C6D"/>
    <w:rsid w:val="00FB03EA"/>
    <w:rsid w:val="00FB0BD1"/>
    <w:rsid w:val="00FB1962"/>
    <w:rsid w:val="00FB4F84"/>
    <w:rsid w:val="00FB52F3"/>
    <w:rsid w:val="00FB6B74"/>
    <w:rsid w:val="00FB6C6B"/>
    <w:rsid w:val="00FB7598"/>
    <w:rsid w:val="00FB7C17"/>
    <w:rsid w:val="00FC032C"/>
    <w:rsid w:val="00FC0A2D"/>
    <w:rsid w:val="00FC0D33"/>
    <w:rsid w:val="00FC1D4F"/>
    <w:rsid w:val="00FC2BA3"/>
    <w:rsid w:val="00FC3379"/>
    <w:rsid w:val="00FC6C75"/>
    <w:rsid w:val="00FC71D7"/>
    <w:rsid w:val="00FC79E0"/>
    <w:rsid w:val="00FD0D5B"/>
    <w:rsid w:val="00FD1045"/>
    <w:rsid w:val="00FD1195"/>
    <w:rsid w:val="00FD194D"/>
    <w:rsid w:val="00FD2879"/>
    <w:rsid w:val="00FD3250"/>
    <w:rsid w:val="00FD3BD9"/>
    <w:rsid w:val="00FD3EE3"/>
    <w:rsid w:val="00FD51CE"/>
    <w:rsid w:val="00FD73F6"/>
    <w:rsid w:val="00FD7DAF"/>
    <w:rsid w:val="00FE085B"/>
    <w:rsid w:val="00FE11A8"/>
    <w:rsid w:val="00FE1F6A"/>
    <w:rsid w:val="00FE229A"/>
    <w:rsid w:val="00FE4044"/>
    <w:rsid w:val="00FE5C15"/>
    <w:rsid w:val="00FF08CE"/>
    <w:rsid w:val="00FF1FA5"/>
    <w:rsid w:val="00FF29BA"/>
    <w:rsid w:val="00FF2B38"/>
    <w:rsid w:val="00FF4078"/>
    <w:rsid w:val="00FF4697"/>
    <w:rsid w:val="00FF4ADC"/>
    <w:rsid w:val="00FF4D8E"/>
    <w:rsid w:val="00FF563D"/>
    <w:rsid w:val="00FF56D7"/>
    <w:rsid w:val="00FF588D"/>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93C1B4FD-F69E-40AA-80FD-B4BE6C6F0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ind w:left="578" w:hanging="578"/>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037821"/>
    <w:pPr>
      <w:numPr>
        <w:ilvl w:val="3"/>
      </w:numPr>
      <w:ind w:left="1877" w:hanging="403"/>
    </w:pPr>
    <w:rPr>
      <w:lang w:val="en-AU"/>
    </w:rPr>
  </w:style>
  <w:style w:type="character" w:customStyle="1" w:styleId="bulletlevel4Char">
    <w:name w:val="bullet level 4 Char"/>
    <w:link w:val="bulletlevel4"/>
    <w:rsid w:val="00037821"/>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table" w:customStyle="1" w:styleId="1-11">
    <w:name w:val="목록 표 1 밝게 - 강조색 11"/>
    <w:basedOn w:val="a1"/>
    <w:uiPriority w:val="46"/>
    <w:rsid w:val="00780A2B"/>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af0">
    <w:name w:val="Normal (Web)"/>
    <w:basedOn w:val="a"/>
    <w:uiPriority w:val="99"/>
    <w:semiHidden/>
    <w:unhideWhenUsed/>
    <w:rsid w:val="00E15541"/>
    <w:pPr>
      <w:spacing w:before="100" w:beforeAutospacing="1" w:after="100" w:afterAutospacing="1"/>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586840639">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3700093">
      <w:bodyDiv w:val="1"/>
      <w:marLeft w:val="0"/>
      <w:marRight w:val="0"/>
      <w:marTop w:val="0"/>
      <w:marBottom w:val="0"/>
      <w:divBdr>
        <w:top w:val="none" w:sz="0" w:space="0" w:color="auto"/>
        <w:left w:val="none" w:sz="0" w:space="0" w:color="auto"/>
        <w:bottom w:val="none" w:sz="0" w:space="0" w:color="auto"/>
        <w:right w:val="none" w:sz="0" w:space="0" w:color="auto"/>
      </w:divBdr>
    </w:div>
    <w:div w:id="647170607">
      <w:bodyDiv w:val="1"/>
      <w:marLeft w:val="0"/>
      <w:marRight w:val="0"/>
      <w:marTop w:val="0"/>
      <w:marBottom w:val="0"/>
      <w:divBdr>
        <w:top w:val="none" w:sz="0" w:space="0" w:color="auto"/>
        <w:left w:val="none" w:sz="0" w:space="0" w:color="auto"/>
        <w:bottom w:val="none" w:sz="0" w:space="0" w:color="auto"/>
        <w:right w:val="none" w:sz="0" w:space="0" w:color="auto"/>
      </w:divBdr>
      <w:divsChild>
        <w:div w:id="2127919157">
          <w:marLeft w:val="360"/>
          <w:marRight w:val="0"/>
          <w:marTop w:val="200"/>
          <w:marBottom w:val="0"/>
          <w:divBdr>
            <w:top w:val="none" w:sz="0" w:space="0" w:color="auto"/>
            <w:left w:val="none" w:sz="0" w:space="0" w:color="auto"/>
            <w:bottom w:val="none" w:sz="0" w:space="0" w:color="auto"/>
            <w:right w:val="none" w:sz="0" w:space="0" w:color="auto"/>
          </w:divBdr>
        </w:div>
        <w:div w:id="1039207130">
          <w:marLeft w:val="1080"/>
          <w:marRight w:val="0"/>
          <w:marTop w:val="100"/>
          <w:marBottom w:val="0"/>
          <w:divBdr>
            <w:top w:val="none" w:sz="0" w:space="0" w:color="auto"/>
            <w:left w:val="none" w:sz="0" w:space="0" w:color="auto"/>
            <w:bottom w:val="none" w:sz="0" w:space="0" w:color="auto"/>
            <w:right w:val="none" w:sz="0" w:space="0" w:color="auto"/>
          </w:divBdr>
        </w:div>
        <w:div w:id="1416777633">
          <w:marLeft w:val="1080"/>
          <w:marRight w:val="0"/>
          <w:marTop w:val="100"/>
          <w:marBottom w:val="0"/>
          <w:divBdr>
            <w:top w:val="none" w:sz="0" w:space="0" w:color="auto"/>
            <w:left w:val="none" w:sz="0" w:space="0" w:color="auto"/>
            <w:bottom w:val="none" w:sz="0" w:space="0" w:color="auto"/>
            <w:right w:val="none" w:sz="0" w:space="0" w:color="auto"/>
          </w:divBdr>
        </w:div>
        <w:div w:id="578709374">
          <w:marLeft w:val="1080"/>
          <w:marRight w:val="0"/>
          <w:marTop w:val="100"/>
          <w:marBottom w:val="0"/>
          <w:divBdr>
            <w:top w:val="none" w:sz="0" w:space="0" w:color="auto"/>
            <w:left w:val="none" w:sz="0" w:space="0" w:color="auto"/>
            <w:bottom w:val="none" w:sz="0" w:space="0" w:color="auto"/>
            <w:right w:val="none" w:sz="0" w:space="0" w:color="auto"/>
          </w:divBdr>
        </w:div>
        <w:div w:id="819618990">
          <w:marLeft w:val="1080"/>
          <w:marRight w:val="0"/>
          <w:marTop w:val="100"/>
          <w:marBottom w:val="0"/>
          <w:divBdr>
            <w:top w:val="none" w:sz="0" w:space="0" w:color="auto"/>
            <w:left w:val="none" w:sz="0" w:space="0" w:color="auto"/>
            <w:bottom w:val="none" w:sz="0" w:space="0" w:color="auto"/>
            <w:right w:val="none" w:sz="0" w:space="0" w:color="auto"/>
          </w:divBdr>
        </w:div>
        <w:div w:id="2046446028">
          <w:marLeft w:val="1080"/>
          <w:marRight w:val="0"/>
          <w:marTop w:val="100"/>
          <w:marBottom w:val="0"/>
          <w:divBdr>
            <w:top w:val="none" w:sz="0" w:space="0" w:color="auto"/>
            <w:left w:val="none" w:sz="0" w:space="0" w:color="auto"/>
            <w:bottom w:val="none" w:sz="0" w:space="0" w:color="auto"/>
            <w:right w:val="none" w:sz="0" w:space="0" w:color="auto"/>
          </w:divBdr>
        </w:div>
        <w:div w:id="65691018">
          <w:marLeft w:val="1080"/>
          <w:marRight w:val="0"/>
          <w:marTop w:val="100"/>
          <w:marBottom w:val="0"/>
          <w:divBdr>
            <w:top w:val="none" w:sz="0" w:space="0" w:color="auto"/>
            <w:left w:val="none" w:sz="0" w:space="0" w:color="auto"/>
            <w:bottom w:val="none" w:sz="0" w:space="0" w:color="auto"/>
            <w:right w:val="none" w:sz="0" w:space="0" w:color="auto"/>
          </w:divBdr>
        </w:div>
        <w:div w:id="347953604">
          <w:marLeft w:val="1080"/>
          <w:marRight w:val="0"/>
          <w:marTop w:val="100"/>
          <w:marBottom w:val="0"/>
          <w:divBdr>
            <w:top w:val="none" w:sz="0" w:space="0" w:color="auto"/>
            <w:left w:val="none" w:sz="0" w:space="0" w:color="auto"/>
            <w:bottom w:val="none" w:sz="0" w:space="0" w:color="auto"/>
            <w:right w:val="none" w:sz="0" w:space="0" w:color="auto"/>
          </w:divBdr>
        </w:div>
        <w:div w:id="713850466">
          <w:marLeft w:val="1080"/>
          <w:marRight w:val="0"/>
          <w:marTop w:val="100"/>
          <w:marBottom w:val="0"/>
          <w:divBdr>
            <w:top w:val="none" w:sz="0" w:space="0" w:color="auto"/>
            <w:left w:val="none" w:sz="0" w:space="0" w:color="auto"/>
            <w:bottom w:val="none" w:sz="0" w:space="0" w:color="auto"/>
            <w:right w:val="none" w:sz="0" w:space="0" w:color="auto"/>
          </w:divBdr>
        </w:div>
        <w:div w:id="603149008">
          <w:marLeft w:val="1080"/>
          <w:marRight w:val="0"/>
          <w:marTop w:val="10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17047577">
      <w:bodyDiv w:val="1"/>
      <w:marLeft w:val="0"/>
      <w:marRight w:val="0"/>
      <w:marTop w:val="0"/>
      <w:marBottom w:val="0"/>
      <w:divBdr>
        <w:top w:val="none" w:sz="0" w:space="0" w:color="auto"/>
        <w:left w:val="none" w:sz="0" w:space="0" w:color="auto"/>
        <w:bottom w:val="none" w:sz="0" w:space="0" w:color="auto"/>
        <w:right w:val="none" w:sz="0" w:space="0" w:color="auto"/>
      </w:divBdr>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1897278789">
      <w:bodyDiv w:val="1"/>
      <w:marLeft w:val="0"/>
      <w:marRight w:val="0"/>
      <w:marTop w:val="0"/>
      <w:marBottom w:val="0"/>
      <w:divBdr>
        <w:top w:val="none" w:sz="0" w:space="0" w:color="auto"/>
        <w:left w:val="none" w:sz="0" w:space="0" w:color="auto"/>
        <w:bottom w:val="none" w:sz="0" w:space="0" w:color="auto"/>
        <w:right w:val="none" w:sz="0" w:space="0" w:color="auto"/>
      </w:divBdr>
    </w:div>
    <w:div w:id="1987011409">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EC7FC-7545-449B-81E7-46F304248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1324</Words>
  <Characters>7552</Characters>
  <Application>Microsoft Office Word</Application>
  <DocSecurity>0</DocSecurity>
  <Lines>62</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8859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Hoondong</cp:lastModifiedBy>
  <cp:revision>3</cp:revision>
  <cp:lastPrinted>2012-03-15T10:36:00Z</cp:lastPrinted>
  <dcterms:created xsi:type="dcterms:W3CDTF">2016-09-29T01:51:00Z</dcterms:created>
  <dcterms:modified xsi:type="dcterms:W3CDTF">2016-09-29T01:51:00Z</dcterms:modified>
</cp:coreProperties>
</file>